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CF" w:rsidRDefault="00EF75CF" w:rsidP="00EF75CF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EF75CF">
        <w:rPr>
          <w:b/>
          <w:sz w:val="28"/>
          <w:szCs w:val="28"/>
          <w:shd w:val="clear" w:color="auto" w:fill="FFFFFF"/>
        </w:rPr>
        <w:t>Памятка населению о профилактике геморрагической лихорадки с почечным синдромом</w:t>
      </w:r>
    </w:p>
    <w:p w:rsidR="00EF75CF" w:rsidRPr="00EF75CF" w:rsidRDefault="00EF75CF" w:rsidP="00EF75CF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F1603" w:rsidRDefault="005D3E89" w:rsidP="00D2437E">
      <w:pPr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E1B98">
        <w:rPr>
          <w:b/>
          <w:sz w:val="26"/>
          <w:szCs w:val="26"/>
          <w:shd w:val="clear" w:color="auto" w:fill="FFFFFF"/>
        </w:rPr>
        <w:t>Геморрагическая лихорадка с почечным синдромом (ГЛПС)</w:t>
      </w:r>
      <w:r w:rsidRPr="004E1B98">
        <w:rPr>
          <w:sz w:val="26"/>
          <w:szCs w:val="26"/>
          <w:shd w:val="clear" w:color="auto" w:fill="FFFFFF"/>
        </w:rPr>
        <w:t xml:space="preserve"> — тяжелое, смертельно опасное инфекционное заболевание с поражением мелких кровеносных сосудов, почек, легких и других органов человека. Заболевание широко распространенно в Северном районе благодаря высокой численности носителей вируса ГЛПС в природе — лесных грызунов, в особенности рыжей полевки. Вирус ГЛПС попадает во внешнюю среду с выделениями зараженных зверьков. Основной путь передачи инфекции — воздушно-пылевой (до 85 %), при котором пыль, содержащая высохшие выделения грызунов, а, следовательно, и вирус попадают в организм человека. Реже встречается контактно-бытовой (курение и прием пищи грязными руками или непосредственный контакт со зверьками) и алиментарный (употребление в пищу продуктов питания, которые до этого грызли инфицированные животные, без их термической обработки). Заболевание от человека к человеку не передаётся.</w:t>
      </w:r>
      <w:r w:rsidRPr="004E1B98">
        <w:rPr>
          <w:rStyle w:val="apple-converted-space"/>
          <w:sz w:val="26"/>
          <w:szCs w:val="26"/>
          <w:shd w:val="clear" w:color="auto" w:fill="FFFFFF"/>
        </w:rPr>
        <w:t> </w:t>
      </w:r>
    </w:p>
    <w:p w:rsidR="00BF1603" w:rsidRDefault="005D3E89" w:rsidP="00D2437E">
      <w:pPr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E1B98">
        <w:rPr>
          <w:sz w:val="26"/>
          <w:szCs w:val="26"/>
          <w:shd w:val="clear" w:color="auto" w:fill="FFFFFF"/>
        </w:rPr>
        <w:t>Если в летний и осенний период заражения происходят при посещении лесов, на садоводческих массивах, то зимой регистрируются случаи заражения в быту и на производстве. Связано это с заселением лесными грызунами, в частности рыжей полёвкой, жилых и производственных помещений, проживанием грызунов в стогах и ометах сена.  В период резких колебаний температуры воздуха, недостаточного снежного покрова грызуны мигрируют из леса в близлежащие постройки и при высокой их численности заселяют жилые помещения.</w:t>
      </w:r>
      <w:r w:rsidRPr="004E1B98">
        <w:rPr>
          <w:rStyle w:val="apple-converted-space"/>
          <w:sz w:val="26"/>
          <w:szCs w:val="26"/>
          <w:shd w:val="clear" w:color="auto" w:fill="FFFFFF"/>
        </w:rPr>
        <w:t> </w:t>
      </w:r>
      <w:r w:rsidRPr="004E1B98">
        <w:rPr>
          <w:sz w:val="26"/>
          <w:szCs w:val="26"/>
        </w:rPr>
        <w:br/>
      </w:r>
      <w:r w:rsidR="00D2437E" w:rsidRPr="004E1B98">
        <w:rPr>
          <w:sz w:val="26"/>
          <w:szCs w:val="26"/>
        </w:rPr>
        <w:t xml:space="preserve">          </w:t>
      </w:r>
      <w:r w:rsidRPr="004E1B98">
        <w:rPr>
          <w:sz w:val="26"/>
          <w:szCs w:val="26"/>
          <w:shd w:val="clear" w:color="auto" w:fill="FFFFFF"/>
        </w:rPr>
        <w:t>При первом после зимнего перерыва посещении садов и дач необходимо помнить, что длительно непосещаемые людьми постройки, как правило, заселяются грызунами. Первым делом нужно хорошо проветрить помещения, желательно, в отсутствии людей. Затем, обязательно защитив органы дыхания респиратором или ватно-марлевой повязкой и надев резиновые перчатки, провести тщательную влажную уборку с добавлением дезинфицирующих средств, при их отсутствии — тёплым мыльно-содовым раствором. Постельные принадлежности можно просушить на солнце в течение 3–5 часов.</w:t>
      </w:r>
      <w:r w:rsidRPr="004E1B98">
        <w:rPr>
          <w:rStyle w:val="apple-converted-space"/>
          <w:sz w:val="26"/>
          <w:szCs w:val="26"/>
          <w:shd w:val="clear" w:color="auto" w:fill="FFFFFF"/>
        </w:rPr>
        <w:t> </w:t>
      </w:r>
    </w:p>
    <w:p w:rsidR="00ED3FFD" w:rsidRPr="00BF1603" w:rsidRDefault="005D3E89" w:rsidP="00BF1603">
      <w:pPr>
        <w:ind w:firstLine="708"/>
        <w:jc w:val="both"/>
        <w:rPr>
          <w:sz w:val="26"/>
          <w:szCs w:val="26"/>
          <w:shd w:val="clear" w:color="auto" w:fill="FFFFFF"/>
        </w:rPr>
      </w:pPr>
      <w:r w:rsidRPr="004E1B98">
        <w:rPr>
          <w:sz w:val="26"/>
          <w:szCs w:val="26"/>
          <w:shd w:val="clear" w:color="auto" w:fill="FFFFFF"/>
        </w:rPr>
        <w:t xml:space="preserve">Для ГЛПС отсутствуют меры специфической профилактики, то есть не существует вакцины или специфического иммуноглобулина против этой болезни. Предупреждение заболеваний ГЛПС сводится к общесанитарным мероприятиям и борьбе с </w:t>
      </w:r>
      <w:proofErr w:type="gramStart"/>
      <w:r w:rsidRPr="004E1B98">
        <w:rPr>
          <w:sz w:val="26"/>
          <w:szCs w:val="26"/>
          <w:shd w:val="clear" w:color="auto" w:fill="FFFFFF"/>
        </w:rPr>
        <w:t>грызунами.</w:t>
      </w:r>
      <w:r w:rsidR="00BF1603">
        <w:rPr>
          <w:sz w:val="26"/>
          <w:szCs w:val="26"/>
          <w:shd w:val="clear" w:color="auto" w:fill="FFFFFF"/>
        </w:rPr>
        <w:t xml:space="preserve">   </w:t>
      </w:r>
      <w:proofErr w:type="gramEnd"/>
      <w:r w:rsidR="00BF1603">
        <w:rPr>
          <w:sz w:val="26"/>
          <w:szCs w:val="26"/>
          <w:shd w:val="clear" w:color="auto" w:fill="FFFFFF"/>
        </w:rPr>
        <w:t xml:space="preserve">                                             </w:t>
      </w:r>
      <w:r w:rsidRPr="004E1B98">
        <w:rPr>
          <w:rStyle w:val="apple-converted-space"/>
          <w:sz w:val="26"/>
          <w:szCs w:val="26"/>
          <w:shd w:val="clear" w:color="auto" w:fill="FFFFFF"/>
        </w:rPr>
        <w:t> </w:t>
      </w:r>
      <w:r w:rsidRPr="004E1B98">
        <w:rPr>
          <w:sz w:val="26"/>
          <w:szCs w:val="26"/>
        </w:rPr>
        <w:br/>
      </w:r>
      <w:r w:rsidRPr="004E1B98">
        <w:rPr>
          <w:sz w:val="26"/>
          <w:szCs w:val="26"/>
        </w:rPr>
        <w:br/>
      </w:r>
      <w:r w:rsidR="00D2437E" w:rsidRPr="004E1B98">
        <w:rPr>
          <w:b/>
          <w:sz w:val="26"/>
          <w:szCs w:val="26"/>
        </w:rPr>
        <w:t xml:space="preserve">        </w:t>
      </w:r>
      <w:r w:rsidR="00D2437E" w:rsidRPr="004E1B98">
        <w:rPr>
          <w:b/>
          <w:sz w:val="26"/>
          <w:szCs w:val="26"/>
          <w:shd w:val="clear" w:color="auto" w:fill="FFFFFF"/>
        </w:rPr>
        <w:t xml:space="preserve"> В</w:t>
      </w:r>
      <w:r w:rsidR="00ED3FFD" w:rsidRPr="004E1B98">
        <w:rPr>
          <w:b/>
          <w:sz w:val="26"/>
          <w:szCs w:val="26"/>
          <w:shd w:val="clear" w:color="auto" w:fill="FFFFFF"/>
        </w:rPr>
        <w:t xml:space="preserve"> целях профилактики необходимо соблюдать следующие меры </w:t>
      </w:r>
      <w:proofErr w:type="gramStart"/>
      <w:r w:rsidR="00ED3FFD" w:rsidRPr="004E1B98">
        <w:rPr>
          <w:b/>
          <w:sz w:val="26"/>
          <w:szCs w:val="26"/>
          <w:shd w:val="clear" w:color="auto" w:fill="FFFFFF"/>
        </w:rPr>
        <w:t>безопасности:</w:t>
      </w:r>
      <w:r w:rsidRPr="004E1B98">
        <w:rPr>
          <w:sz w:val="26"/>
          <w:szCs w:val="26"/>
        </w:rPr>
        <w:br/>
      </w:r>
      <w:r w:rsidR="00BF1603">
        <w:rPr>
          <w:sz w:val="26"/>
          <w:szCs w:val="26"/>
          <w:shd w:val="clear" w:color="auto" w:fill="FFFFFF"/>
        </w:rPr>
        <w:tab/>
      </w:r>
      <w:proofErr w:type="gramEnd"/>
      <w:r w:rsidRPr="004E1B98">
        <w:rPr>
          <w:sz w:val="26"/>
          <w:szCs w:val="26"/>
          <w:shd w:val="clear" w:color="auto" w:fill="FFFFFF"/>
        </w:rPr>
        <w:t>- 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 п.) необходимо использовать рукавицы и респиратор или ватно-марлевую повязку;</w:t>
      </w:r>
      <w:r w:rsidRPr="004E1B98">
        <w:rPr>
          <w:rStyle w:val="apple-converted-space"/>
          <w:sz w:val="26"/>
          <w:szCs w:val="26"/>
          <w:shd w:val="clear" w:color="auto" w:fill="FFFFFF"/>
        </w:rPr>
        <w:t> </w:t>
      </w:r>
    </w:p>
    <w:p w:rsidR="00BF1603" w:rsidRDefault="00BF1603" w:rsidP="00ED3FFD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5D3E89" w:rsidRPr="004E1B98">
        <w:rPr>
          <w:sz w:val="26"/>
          <w:szCs w:val="26"/>
          <w:shd w:val="clear" w:color="auto" w:fill="FFFFFF"/>
        </w:rPr>
        <w:t>-уборка помещений должна проводиться только влажным способом;</w:t>
      </w:r>
      <w:r w:rsidR="005D3E89" w:rsidRPr="004E1B98">
        <w:rPr>
          <w:rStyle w:val="apple-converted-space"/>
          <w:sz w:val="26"/>
          <w:szCs w:val="26"/>
          <w:shd w:val="clear" w:color="auto" w:fill="FFFFFF"/>
        </w:rPr>
        <w:t> </w:t>
      </w:r>
    </w:p>
    <w:p w:rsidR="00BF1603" w:rsidRDefault="00BF1603" w:rsidP="00ED3FFD">
      <w:pPr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5D3E89" w:rsidRPr="004E1B98">
        <w:rPr>
          <w:sz w:val="26"/>
          <w:szCs w:val="26"/>
          <w:shd w:val="clear" w:color="auto" w:fill="FFFFFF"/>
        </w:rPr>
        <w:t xml:space="preserve">- продукты должны быть недоступными для грызунов, храниться в металлической, плотно закрывающейся таре. Поврежденные грызунами пищевые продукты нельзя использовать в </w:t>
      </w:r>
      <w:r w:rsidR="00ED3FFD" w:rsidRPr="004E1B98">
        <w:rPr>
          <w:sz w:val="26"/>
          <w:szCs w:val="26"/>
          <w:shd w:val="clear" w:color="auto" w:fill="FFFFFF"/>
        </w:rPr>
        <w:t>п</w:t>
      </w:r>
      <w:r w:rsidR="005D3E89" w:rsidRPr="004E1B98">
        <w:rPr>
          <w:sz w:val="26"/>
          <w:szCs w:val="26"/>
          <w:shd w:val="clear" w:color="auto" w:fill="FFFFFF"/>
        </w:rPr>
        <w:t>ищу без термической обработки;</w:t>
      </w:r>
      <w:r w:rsidR="005D3E89" w:rsidRPr="004E1B98">
        <w:rPr>
          <w:rStyle w:val="apple-converted-space"/>
          <w:sz w:val="26"/>
          <w:szCs w:val="26"/>
          <w:shd w:val="clear" w:color="auto" w:fill="FFFFFF"/>
        </w:rPr>
        <w:t> </w:t>
      </w:r>
      <w:r w:rsidR="005D3E89" w:rsidRPr="004E1B98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ab/>
      </w:r>
      <w:r w:rsidR="005D3E89" w:rsidRPr="004E1B98">
        <w:rPr>
          <w:sz w:val="26"/>
          <w:szCs w:val="26"/>
          <w:shd w:val="clear" w:color="auto" w:fill="FFFFFF"/>
        </w:rPr>
        <w:t>-строго запрещается курить и принимать пищу немытыми руками;</w:t>
      </w:r>
      <w:r w:rsidR="005D3E89" w:rsidRPr="004E1B98">
        <w:rPr>
          <w:rStyle w:val="apple-converted-space"/>
          <w:sz w:val="26"/>
          <w:szCs w:val="26"/>
          <w:shd w:val="clear" w:color="auto" w:fill="FFFFFF"/>
        </w:rPr>
        <w:t> </w:t>
      </w:r>
      <w:r w:rsidR="005D3E89" w:rsidRPr="004E1B98">
        <w:rPr>
          <w:sz w:val="26"/>
          <w:szCs w:val="26"/>
        </w:rPr>
        <w:br/>
      </w:r>
      <w:r w:rsidR="005D3E89" w:rsidRPr="004E1B98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lastRenderedPageBreak/>
        <w:tab/>
      </w:r>
      <w:r w:rsidR="005D3E89" w:rsidRPr="004E1B98">
        <w:rPr>
          <w:sz w:val="26"/>
          <w:szCs w:val="26"/>
          <w:shd w:val="clear" w:color="auto" w:fill="FFFFFF"/>
        </w:rPr>
        <w:t>- ни в коем случае нельзя прикасаться к живым или мертвым грызунам без рукавиц или резиновых перчаток.</w:t>
      </w:r>
      <w:r w:rsidR="005D3E89" w:rsidRPr="004E1B98">
        <w:rPr>
          <w:rStyle w:val="apple-converted-space"/>
          <w:sz w:val="26"/>
          <w:szCs w:val="26"/>
          <w:shd w:val="clear" w:color="auto" w:fill="FFFFFF"/>
        </w:rPr>
        <w:t> </w:t>
      </w:r>
    </w:p>
    <w:p w:rsidR="00BF1603" w:rsidRDefault="00BF1603" w:rsidP="00ED3FFD">
      <w:pPr>
        <w:jc w:val="both"/>
        <w:rPr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ab/>
      </w:r>
      <w:r w:rsidR="005D3E89" w:rsidRPr="004E1B98">
        <w:rPr>
          <w:sz w:val="26"/>
          <w:szCs w:val="26"/>
          <w:shd w:val="clear" w:color="auto" w:fill="FFFFFF"/>
        </w:rPr>
        <w:t>С момента заражения до появления первых признаков заболевания проходит 7—10 дней (максимально до 40 дней). Начало заболевания похоже на обычную острую респираторную инфекцию — повышается температура, появляются головная боль, боли в мышцах, общая слабость, потеря аппетита, иногда тошнота и рвота. У некоторых больных отмечаются катаральные явления (заложенность носа, сухой кашель, гиперемия зева), кратковременное ухудшение зрения (туман в глазах). На 45 день к перечисленным симптомам присоединяются боли в пояснице и животе, иногда на коже появляется сыпь. Нарушается функция почек, беспокоит жажда, сухость во рту,</w:t>
      </w:r>
      <w:r w:rsidR="00ED3FFD" w:rsidRPr="004E1B98">
        <w:rPr>
          <w:sz w:val="26"/>
          <w:szCs w:val="26"/>
          <w:shd w:val="clear" w:color="auto" w:fill="FFFFFF"/>
        </w:rPr>
        <w:t xml:space="preserve"> икота. Возникают кровотечения -</w:t>
      </w:r>
      <w:r w:rsidR="005D3E89" w:rsidRPr="004E1B98">
        <w:rPr>
          <w:sz w:val="26"/>
          <w:szCs w:val="26"/>
          <w:shd w:val="clear" w:color="auto" w:fill="FFFFFF"/>
        </w:rPr>
        <w:t xml:space="preserve"> почечные, желудочные, носовые и др.</w:t>
      </w:r>
    </w:p>
    <w:p w:rsidR="00E1126E" w:rsidRPr="004E1B98" w:rsidRDefault="00BF1603" w:rsidP="00ED3FFD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="005D3E89" w:rsidRPr="004E1B98">
        <w:rPr>
          <w:sz w:val="26"/>
          <w:szCs w:val="26"/>
          <w:shd w:val="clear" w:color="auto" w:fill="FFFFFF"/>
        </w:rPr>
        <w:t>При любых проявлениях заболевания необходимо как можно быстрее обратиться в поликлинику по месту жительства. Лечение проводится только в стационаре, самолечение опасно!</w:t>
      </w:r>
    </w:p>
    <w:sectPr w:rsidR="00E1126E" w:rsidRPr="004E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9"/>
    <w:rsid w:val="000B3B3E"/>
    <w:rsid w:val="000E55D5"/>
    <w:rsid w:val="000E6CFC"/>
    <w:rsid w:val="000F3241"/>
    <w:rsid w:val="00160B2F"/>
    <w:rsid w:val="001A2F0B"/>
    <w:rsid w:val="001D4128"/>
    <w:rsid w:val="00223744"/>
    <w:rsid w:val="002A2D52"/>
    <w:rsid w:val="002F125B"/>
    <w:rsid w:val="00354317"/>
    <w:rsid w:val="00392121"/>
    <w:rsid w:val="003D7326"/>
    <w:rsid w:val="003E296C"/>
    <w:rsid w:val="004A0238"/>
    <w:rsid w:val="004A1EDA"/>
    <w:rsid w:val="004B24F7"/>
    <w:rsid w:val="004E1B98"/>
    <w:rsid w:val="00576595"/>
    <w:rsid w:val="00597C42"/>
    <w:rsid w:val="005A608C"/>
    <w:rsid w:val="005D3E89"/>
    <w:rsid w:val="00611FC3"/>
    <w:rsid w:val="00644392"/>
    <w:rsid w:val="00647F6F"/>
    <w:rsid w:val="006562F1"/>
    <w:rsid w:val="00663864"/>
    <w:rsid w:val="00670F21"/>
    <w:rsid w:val="006D1AE1"/>
    <w:rsid w:val="00751181"/>
    <w:rsid w:val="007C5451"/>
    <w:rsid w:val="007D2999"/>
    <w:rsid w:val="00805837"/>
    <w:rsid w:val="00830C91"/>
    <w:rsid w:val="00833325"/>
    <w:rsid w:val="008A4D89"/>
    <w:rsid w:val="008B0479"/>
    <w:rsid w:val="00976D5F"/>
    <w:rsid w:val="00993516"/>
    <w:rsid w:val="009D6D43"/>
    <w:rsid w:val="00AA7C9A"/>
    <w:rsid w:val="00AC0949"/>
    <w:rsid w:val="00AF7DE8"/>
    <w:rsid w:val="00B95B5D"/>
    <w:rsid w:val="00BA2FC5"/>
    <w:rsid w:val="00BE6682"/>
    <w:rsid w:val="00BF1603"/>
    <w:rsid w:val="00C2590D"/>
    <w:rsid w:val="00C56C6F"/>
    <w:rsid w:val="00CD760C"/>
    <w:rsid w:val="00CF3580"/>
    <w:rsid w:val="00D2437E"/>
    <w:rsid w:val="00D33447"/>
    <w:rsid w:val="00DC647D"/>
    <w:rsid w:val="00E1126E"/>
    <w:rsid w:val="00E66ABA"/>
    <w:rsid w:val="00ED3FFD"/>
    <w:rsid w:val="00EF074A"/>
    <w:rsid w:val="00EF75CF"/>
    <w:rsid w:val="00F351E3"/>
    <w:rsid w:val="00F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69B5C-7D50-4EC0-8493-54402E9B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D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2024-10-11T05:34:00Z</dcterms:created>
  <dcterms:modified xsi:type="dcterms:W3CDTF">2024-10-11T05:34:00Z</dcterms:modified>
</cp:coreProperties>
</file>