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462"/>
      </w:tblGrid>
      <w:tr w:rsidR="00E512BB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E512BB" w:rsidRDefault="00E512BB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E512BB" w:rsidRDefault="00956211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76200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auto"/>
          </w:tcPr>
          <w:p w:rsidR="00E512BB" w:rsidRDefault="00E512BB">
            <w:pPr>
              <w:widowControl w:val="0"/>
              <w:spacing w:after="0" w:line="240" w:lineRule="auto"/>
              <w:ind w:right="-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E512BB" w:rsidRDefault="00E512B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E512BB" w:rsidRDefault="00E512B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16"/>
        </w:rPr>
      </w:pPr>
    </w:p>
    <w:p w:rsidR="00E512BB" w:rsidRDefault="00956211">
      <w:pPr>
        <w:spacing w:line="240" w:lineRule="auto"/>
        <w:jc w:val="center"/>
        <w:rPr>
          <w:rFonts w:ascii="Tahoma" w:hAnsi="Tahoma" w:cs="Tahoma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character">
              <wp:posOffset>-322580</wp:posOffset>
            </wp:positionH>
            <wp:positionV relativeFrom="paragraph">
              <wp:posOffset>238760</wp:posOffset>
            </wp:positionV>
            <wp:extent cx="2923540" cy="359410"/>
            <wp:effectExtent l="0" t="0" r="0" b="254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2BB">
        <w:rPr>
          <w:rFonts w:ascii="Times New Roman" w:hAnsi="Times New Roman"/>
          <w:b/>
          <w:sz w:val="32"/>
          <w:szCs w:val="32"/>
          <w:u w:val="single"/>
        </w:rPr>
        <w:t>______________П О С Т А Н О В Л Е Н И Е_______________</w:t>
      </w:r>
    </w:p>
    <w:p w:rsidR="00E512BB" w:rsidRDefault="00E512BB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sz w:val="16"/>
        </w:rPr>
        <w:t xml:space="preserve">  </w:t>
      </w:r>
    </w:p>
    <w:p w:rsidR="00E512BB" w:rsidRDefault="00E512BB">
      <w:pPr>
        <w:spacing w:after="0" w:line="240" w:lineRule="auto"/>
        <w:ind w:right="-7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E512BB" w:rsidRDefault="00E512BB">
      <w:pPr>
        <w:spacing w:after="0" w:line="240" w:lineRule="auto"/>
        <w:ind w:right="-74"/>
        <w:jc w:val="center"/>
        <w:rPr>
          <w:rFonts w:ascii="Times New Roman" w:hAnsi="Times New Roman"/>
          <w:sz w:val="28"/>
          <w:szCs w:val="28"/>
        </w:rPr>
      </w:pPr>
    </w:p>
    <w:p w:rsidR="00E512BB" w:rsidRDefault="00E51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 постановление Администрации Черкасского сельсовета Саракташского района Оренбургской об</w:t>
      </w:r>
      <w:r w:rsidR="00C84BBA">
        <w:rPr>
          <w:rFonts w:ascii="Times New Roman" w:hAnsi="Times New Roman"/>
          <w:sz w:val="28"/>
          <w:szCs w:val="28"/>
        </w:rPr>
        <w:t>ласти  от 17.10.2019 года  № 129</w:t>
      </w:r>
      <w:r>
        <w:rPr>
          <w:rFonts w:ascii="Times New Roman" w:hAnsi="Times New Roman"/>
          <w:sz w:val="28"/>
          <w:szCs w:val="28"/>
        </w:rPr>
        <w:t>-п  «</w:t>
      </w:r>
      <w:r>
        <w:rPr>
          <w:rFonts w:ascii="Times New Roman" w:hAnsi="Times New Roman"/>
          <w:color w:val="000000"/>
          <w:sz w:val="28"/>
          <w:szCs w:val="28"/>
        </w:rPr>
        <w:t>Об утверждении Положения о постоянно действующей комиссии по оценке технического состояния дорог общего пользования местного значения  Черкасского сельсовета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E512BB" w:rsidRDefault="00E512BB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E512BB" w:rsidRDefault="00E512BB">
      <w:pPr>
        <w:spacing w:after="0" w:line="240" w:lineRule="auto"/>
        <w:ind w:right="707"/>
        <w:jc w:val="center"/>
      </w:pPr>
    </w:p>
    <w:p w:rsidR="00E512BB" w:rsidRDefault="00E512B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</w:rPr>
        <w:t xml:space="preserve">, от 08.11.2007 № 257-ФЗ «Об автомобильных дорогах и о дорожной деятельности в Российской Федерации», приказом Минтранса Российской Федерации от 27.08.2009 № 150 «О порядке проведения оценки технического состояния автомобильных дорог», руководствуясь Уставом </w:t>
      </w:r>
      <w:r>
        <w:rPr>
          <w:rFonts w:ascii="Times New Roman" w:hAnsi="Times New Roman"/>
          <w:sz w:val="28"/>
          <w:szCs w:val="28"/>
        </w:rPr>
        <w:t>муниципального образования Черкасский сельсовет Саракташского района Оренбургской области</w:t>
      </w:r>
    </w:p>
    <w:p w:rsidR="00E512BB" w:rsidRDefault="00E512BB">
      <w:pPr>
        <w:pStyle w:val="Style8"/>
        <w:widowControl/>
        <w:tabs>
          <w:tab w:val="left" w:pos="1104"/>
        </w:tabs>
        <w:spacing w:line="240" w:lineRule="auto"/>
        <w:ind w:firstLine="851"/>
        <w:rPr>
          <w:rFonts w:eastAsia="Calibri"/>
          <w:sz w:val="28"/>
          <w:szCs w:val="28"/>
        </w:rPr>
      </w:pPr>
      <w:bookmarkStart w:id="1" w:name="sub_1"/>
    </w:p>
    <w:p w:rsidR="00E512BB" w:rsidRDefault="00E512BB">
      <w:pPr>
        <w:pStyle w:val="Style8"/>
        <w:widowControl/>
        <w:tabs>
          <w:tab w:val="left" w:pos="1104"/>
        </w:tabs>
        <w:spacing w:after="240" w:line="240" w:lineRule="auto"/>
        <w:ind w:firstLine="709"/>
        <w:rPr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 xml:space="preserve">1. </w:t>
      </w:r>
      <w:r>
        <w:rPr>
          <w:rStyle w:val="FontStyle19"/>
          <w:rFonts w:eastAsia="Calibri"/>
          <w:sz w:val="28"/>
          <w:szCs w:val="28"/>
        </w:rPr>
        <w:tab/>
        <w:t xml:space="preserve">Внести в постановление администрации Черкасского сельсовета </w:t>
      </w:r>
      <w:r w:rsidR="00C84BBA">
        <w:rPr>
          <w:sz w:val="28"/>
          <w:szCs w:val="28"/>
        </w:rPr>
        <w:t>от 17.10.2019 № 129</w:t>
      </w:r>
      <w:r>
        <w:rPr>
          <w:sz w:val="28"/>
          <w:szCs w:val="28"/>
        </w:rPr>
        <w:t>-п «</w:t>
      </w:r>
      <w:r>
        <w:rPr>
          <w:color w:val="000000"/>
          <w:sz w:val="28"/>
          <w:szCs w:val="28"/>
        </w:rPr>
        <w:t>Об утверждении Положения о постоянно действующей комиссии по оценке технического состояния дорог общего пользования местного значения  Черкасского сельсовета Саракташского района Оренбургской области</w:t>
      </w:r>
      <w:r>
        <w:rPr>
          <w:rStyle w:val="FontStyle19"/>
          <w:rFonts w:eastAsia="Calibri"/>
          <w:sz w:val="28"/>
          <w:szCs w:val="28"/>
        </w:rPr>
        <w:t>» (далее - постановление)  следующие изменения:</w:t>
      </w:r>
      <w:r>
        <w:rPr>
          <w:sz w:val="28"/>
          <w:szCs w:val="28"/>
        </w:rPr>
        <w:t xml:space="preserve"> </w:t>
      </w:r>
    </w:p>
    <w:p w:rsidR="00E512BB" w:rsidRDefault="00E512BB">
      <w:pPr>
        <w:pStyle w:val="Style8"/>
        <w:widowControl/>
        <w:tabs>
          <w:tab w:val="left" w:pos="110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rFonts w:eastAsia="Calibri"/>
          <w:sz w:val="28"/>
          <w:szCs w:val="28"/>
        </w:rPr>
        <w:t>Приложение к Постановлению №1 о Составе п</w:t>
      </w:r>
      <w:r>
        <w:rPr>
          <w:sz w:val="28"/>
          <w:szCs w:val="28"/>
        </w:rPr>
        <w:t xml:space="preserve">остоянно действующей комиссии по оценке технического состояния автомобильных дорог местного значения, расположенных на территории </w:t>
      </w:r>
      <w:r>
        <w:rPr>
          <w:color w:val="000000"/>
          <w:sz w:val="28"/>
          <w:szCs w:val="28"/>
        </w:rPr>
        <w:t>Черкасского сельсовета Саракташского района Оренбургской области</w:t>
      </w:r>
      <w:r>
        <w:rPr>
          <w:sz w:val="28"/>
          <w:szCs w:val="28"/>
        </w:rPr>
        <w:t>,   изложить в новой редакции согласно приложению к настоящему постановлению.</w:t>
      </w:r>
    </w:p>
    <w:p w:rsidR="00E512BB" w:rsidRDefault="00E512BB">
      <w:pPr>
        <w:spacing w:before="240"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E512BB" w:rsidRDefault="00E512BB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End w:id="1"/>
      <w:r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после дня его официального опубликования в информационном бюллетене «Черкасский сельсовет» и подлежит размещению на официальном сайте муниципального </w:t>
      </w:r>
      <w:r>
        <w:rPr>
          <w:sz w:val="28"/>
          <w:szCs w:val="28"/>
        </w:rPr>
        <w:lastRenderedPageBreak/>
        <w:t xml:space="preserve">образования Черкасский сельсовет Саракташского района Оренбургской области </w:t>
      </w:r>
      <w:r>
        <w:rPr>
          <w:color w:val="000000"/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:rsidR="00E512BB" w:rsidRDefault="00E512BB">
      <w:pPr>
        <w:pStyle w:val="ListParagraph"/>
        <w:ind w:left="0"/>
        <w:jc w:val="both"/>
        <w:rPr>
          <w:sz w:val="28"/>
          <w:szCs w:val="28"/>
        </w:rPr>
      </w:pPr>
    </w:p>
    <w:p w:rsidR="00E512BB" w:rsidRDefault="00E512B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512BB" w:rsidRDefault="00E512B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512BB" w:rsidRDefault="00E512BB">
      <w:pPr>
        <w:pStyle w:val="NoSpacing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  <w:szCs w:val="28"/>
        </w:rPr>
        <w:t xml:space="preserve">Главы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М.М. Имамбаев.</w:t>
      </w:r>
    </w:p>
    <w:p w:rsidR="00E512BB" w:rsidRDefault="00E512BB">
      <w:pPr>
        <w:spacing w:after="0" w:line="240" w:lineRule="auto"/>
        <w:ind w:right="-7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</w:rPr>
        <w:t xml:space="preserve">  </w:t>
      </w:r>
    </w:p>
    <w:p w:rsidR="00E512BB" w:rsidRDefault="00E512BB">
      <w:pPr>
        <w:pStyle w:val="NoSpacing"/>
        <w:rPr>
          <w:rFonts w:ascii="Times New Roman" w:hAnsi="Times New Roman"/>
          <w:sz w:val="28"/>
          <w:szCs w:val="28"/>
        </w:rPr>
      </w:pPr>
    </w:p>
    <w:p w:rsidR="00E512BB" w:rsidRDefault="00E512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12BB" w:rsidRDefault="00E51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Разослано: Членам комиссии, администрации района, прокуратуре, информационный бюллетень «Черкасский сельсовет», сайт сельсовета</w:t>
      </w:r>
      <w:r>
        <w:rPr>
          <w:rFonts w:ascii="Times New Roman" w:hAnsi="Times New Roman"/>
          <w:sz w:val="28"/>
          <w:szCs w:val="28"/>
        </w:rPr>
        <w:t>, в дело</w:t>
      </w:r>
    </w:p>
    <w:p w:rsidR="00E512BB" w:rsidRDefault="00E512BB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</w:t>
      </w:r>
    </w:p>
    <w:p w:rsidR="00E512BB" w:rsidRDefault="00E51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512BB" w:rsidRDefault="00E51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512BB" w:rsidRDefault="00E51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Черкасский сельсовет</w:t>
      </w:r>
    </w:p>
    <w:p w:rsidR="00E512BB" w:rsidRDefault="00E51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</w:t>
      </w:r>
    </w:p>
    <w:p w:rsidR="00E512BB" w:rsidRDefault="00E51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Оренбургской области </w:t>
      </w:r>
    </w:p>
    <w:p w:rsidR="00E512BB" w:rsidRDefault="00E512B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28.07.2025 № 86-п</w:t>
      </w:r>
    </w:p>
    <w:p w:rsidR="00E512BB" w:rsidRDefault="00E512BB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Статья_24.1._Градостроительный_регламент"/>
      <w:bookmarkStart w:id="3" w:name="bookmark13"/>
      <w:bookmarkStart w:id="4" w:name="Статья_24._Перечень_видов_разрешенного_и"/>
      <w:bookmarkStart w:id="5" w:name="bookmark12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512BB" w:rsidRDefault="00E512BB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действующей комиссии по оценке технического</w:t>
      </w:r>
    </w:p>
    <w:p w:rsidR="00E512BB" w:rsidRDefault="00E512BB">
      <w:pPr>
        <w:pStyle w:val="HTMLPreformatte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 местного значения, расположенных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Черкасского сельсовета Саракташского района Оренбургской области</w:t>
      </w:r>
    </w:p>
    <w:p w:rsidR="00E512BB" w:rsidRDefault="00E512BB">
      <w:pPr>
        <w:pStyle w:val="HTMLPreformatte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745"/>
        <w:gridCol w:w="5636"/>
      </w:tblGrid>
      <w:tr w:rsidR="00E512BB">
        <w:tc>
          <w:tcPr>
            <w:tcW w:w="3190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745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Имамбаев М.М., – глава Черкасского сельсовета;</w:t>
            </w:r>
          </w:p>
          <w:p w:rsidR="00E512BB" w:rsidRDefault="00E512BB">
            <w:pPr>
              <w:pStyle w:val="HTMLPreformatte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BB">
        <w:tc>
          <w:tcPr>
            <w:tcW w:w="3190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745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Алекбашева О.Б., заместитель главы администрации Черкасского сельсовета;</w:t>
            </w:r>
          </w:p>
          <w:p w:rsidR="00E512BB" w:rsidRDefault="00E512BB">
            <w:pPr>
              <w:pStyle w:val="HTMLPreformatte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BB">
        <w:tc>
          <w:tcPr>
            <w:tcW w:w="3190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745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Исеноманова Д.Б., специалист 1 категории Черкасского сельсовета;</w:t>
            </w:r>
          </w:p>
        </w:tc>
      </w:tr>
      <w:tr w:rsidR="00E512BB">
        <w:tc>
          <w:tcPr>
            <w:tcW w:w="9571" w:type="dxa"/>
            <w:gridSpan w:val="3"/>
            <w:shd w:val="clear" w:color="auto" w:fill="auto"/>
          </w:tcPr>
          <w:p w:rsidR="00E512BB" w:rsidRDefault="00E512BB">
            <w:pPr>
              <w:pStyle w:val="HTMLPreformatte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512BB" w:rsidRDefault="00E512BB">
            <w:pPr>
              <w:pStyle w:val="HTMLPreformatte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BB">
        <w:tc>
          <w:tcPr>
            <w:tcW w:w="3190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Цыцерова Ю.Н.</w:t>
            </w:r>
          </w:p>
        </w:tc>
        <w:tc>
          <w:tcPr>
            <w:tcW w:w="745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Черкасского сельсовета;</w:t>
            </w:r>
          </w:p>
          <w:p w:rsidR="00E512BB" w:rsidRDefault="00E512BB">
            <w:pPr>
              <w:pStyle w:val="HTMLPreformatte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BB">
        <w:tc>
          <w:tcPr>
            <w:tcW w:w="3190" w:type="dxa"/>
            <w:shd w:val="clear" w:color="auto" w:fill="auto"/>
          </w:tcPr>
          <w:p w:rsidR="00E512BB" w:rsidRDefault="00E512BB" w:rsidP="00585A08">
            <w:pPr>
              <w:pStyle w:val="HTMLPreformatted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Ратиев Д.</w:t>
            </w:r>
            <w:r w:rsidR="00585A0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ОГИБДД ОМВД России по Саракташскому району (по согласованию); </w:t>
            </w:r>
          </w:p>
          <w:p w:rsidR="00E512BB" w:rsidRDefault="00E512BB">
            <w:pPr>
              <w:pStyle w:val="HTMLPreformatte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BB">
        <w:tc>
          <w:tcPr>
            <w:tcW w:w="3190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Высочин А.А.</w:t>
            </w:r>
          </w:p>
        </w:tc>
        <w:tc>
          <w:tcPr>
            <w:tcW w:w="745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shd w:val="clear" w:color="auto" w:fill="auto"/>
          </w:tcPr>
          <w:p w:rsidR="00E512BB" w:rsidRDefault="00E512BB">
            <w:pPr>
              <w:pStyle w:val="HTMLPreformatted"/>
              <w:widowControl w:val="0"/>
              <w:jc w:val="both"/>
              <w:rPr>
                <w:rStyle w:val="chief-title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Саракташского ДУ </w:t>
            </w:r>
          </w:p>
          <w:p w:rsidR="00585A08" w:rsidRDefault="00E512BB" w:rsidP="00585A08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hief-title"/>
                <w:rFonts w:ascii="Times New Roman" w:hAnsi="Times New Roman"/>
                <w:sz w:val="28"/>
                <w:szCs w:val="28"/>
              </w:rPr>
              <w:t>ГУП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Оренбургремдорстрой»</w:t>
            </w:r>
          </w:p>
          <w:p w:rsidR="00E512BB" w:rsidRDefault="00585A0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E512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12BB" w:rsidRDefault="00E512BB">
            <w:pPr>
              <w:pStyle w:val="HTMLPreformatte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2BB" w:rsidRDefault="00E512BB">
      <w:pPr>
        <w:jc w:val="both"/>
      </w:pPr>
    </w:p>
    <w:p w:rsidR="00E512BB" w:rsidRDefault="00E512BB"/>
    <w:p w:rsidR="00E512BB" w:rsidRDefault="00E512BB"/>
    <w:p w:rsidR="008F671C" w:rsidRDefault="008F671C">
      <w:pPr>
        <w:spacing w:after="0" w:line="240" w:lineRule="auto"/>
        <w:jc w:val="right"/>
      </w:pPr>
    </w:p>
    <w:sectPr w:rsidR="008F671C">
      <w:headerReference w:type="even" r:id="rId9"/>
      <w:headerReference w:type="default" r:id="rId10"/>
      <w:headerReference w:type="first" r:id="rId11"/>
      <w:pgSz w:w="11906" w:h="16838"/>
      <w:pgMar w:top="1134" w:right="680" w:bottom="1276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C2A" w:rsidRDefault="002F0C2A">
      <w:pPr>
        <w:spacing w:after="0" w:line="240" w:lineRule="auto"/>
      </w:pPr>
      <w:r>
        <w:separator/>
      </w:r>
    </w:p>
  </w:endnote>
  <w:endnote w:type="continuationSeparator" w:id="0">
    <w:p w:rsidR="002F0C2A" w:rsidRDefault="002F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Lucida Console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roman">
    <w:altName w:val="Lucida Console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67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C2A" w:rsidRDefault="002F0C2A">
      <w:pPr>
        <w:spacing w:after="0" w:line="240" w:lineRule="auto"/>
      </w:pPr>
      <w:r>
        <w:separator/>
      </w:r>
    </w:p>
  </w:footnote>
  <w:footnote w:type="continuationSeparator" w:id="0">
    <w:p w:rsidR="002F0C2A" w:rsidRDefault="002F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2BB" w:rsidRDefault="00956211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3970"/>
              <wp:effectExtent l="0" t="635" r="508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2BB" w:rsidRDefault="00E512BB">
                          <w:pPr>
                            <w:pStyle w:val="af8"/>
                            <w:pBdr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pBd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0.1pt;margin-top:.05pt;width:1.1pt;height:1.1pt;z-index: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" o:allowincell="f" stroked="f">
              <v:fill opacity="0"/>
              <v:textbox inset="0,0,0,0">
                <w:txbxContent>
                  <w:p w:rsidR="00E512BB" w:rsidRDefault="00E512BB">
                    <w:pPr>
                      <w:pStyle w:val="af8"/>
                      <w:p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pBd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2BB" w:rsidRDefault="00956211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0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70180"/>
              <wp:effectExtent l="3810" t="3810" r="1270" b="698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089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0.1pt;margin-top:.05pt;width:1.1pt;height:13.4pt;z-index:2516572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" o:allowincell="f" stroked="f">
              <v:fill opacity="0"/>
              <v:textbox inset="0,0,0,0"/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2BB" w:rsidRDefault="00E512BB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1C"/>
    <w:rsid w:val="000B300D"/>
    <w:rsid w:val="002F0C2A"/>
    <w:rsid w:val="00585A08"/>
    <w:rsid w:val="008F671C"/>
    <w:rsid w:val="00956211"/>
    <w:rsid w:val="00C72FE8"/>
    <w:rsid w:val="00C84BBA"/>
    <w:rsid w:val="00D25A3A"/>
    <w:rsid w:val="00E5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0D84D17-75CE-49E3-A250-74B43FCA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0"/>
    <w:qFormat/>
    <w:pPr>
      <w:keepNext/>
      <w:keepLines/>
      <w:tabs>
        <w:tab w:val="left" w:pos="440"/>
      </w:tabs>
      <w:spacing w:before="480" w:after="0" w:line="312" w:lineRule="auto"/>
      <w:ind w:left="1160" w:hanging="360"/>
      <w:jc w:val="both"/>
      <w:outlineLvl w:val="0"/>
    </w:pPr>
    <w:rPr>
      <w:rFonts w:ascii="Cambria" w:eastAsia="Lucida Sans Unicode" w:hAnsi="Cambria" w:cs="Cambria"/>
      <w:b/>
      <w:bCs/>
      <w:color w:val="365F91"/>
      <w:kern w:val="2"/>
      <w:sz w:val="28"/>
      <w:szCs w:val="28"/>
      <w:lang w:eastAsia="hi-IN" w:bidi="hi-IN"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rFonts w:ascii="Cambria" w:eastAsia="Lucida Sans Unicode" w:hAnsi="Cambria" w:cs="Cambria"/>
      <w:b/>
      <w:bCs/>
      <w:color w:val="365F91"/>
      <w:kern w:val="2"/>
      <w:sz w:val="28"/>
      <w:szCs w:val="28"/>
      <w:lang w:eastAsia="hi-IN" w:bidi="hi-IN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30">
    <w:name w:val="Заголовок 3 Знак"/>
    <w:basedOn w:val="DefaultParagraphFont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4">
    <w:name w:val="Верхний колонтитул Знак"/>
    <w:rPr>
      <w:rFonts w:ascii="Calibri" w:eastAsia="Calibri" w:hAnsi="Calibri"/>
      <w:sz w:val="22"/>
      <w:szCs w:val="22"/>
      <w:lang w:eastAsia="en-US"/>
    </w:rPr>
  </w:style>
  <w:style w:type="character" w:customStyle="1" w:styleId="pagenumber">
    <w:name w:val="page number"/>
    <w:basedOn w:val="DefaultParagraphFont"/>
  </w:style>
  <w:style w:type="character" w:customStyle="1" w:styleId="a5">
    <w:name w:val="Текст выноски Знак"/>
    <w:rPr>
      <w:rFonts w:ascii="Tahoma" w:eastAsia="Calibri" w:hAnsi="Tahoma" w:cs="Tahoma"/>
      <w:sz w:val="16"/>
      <w:szCs w:val="16"/>
      <w:lang w:eastAsia="en-US"/>
    </w:rPr>
  </w:style>
  <w:style w:type="character" w:styleId="a6">
    <w:name w:val="Hyperlink"/>
    <w:rPr>
      <w:color w:val="0000FF"/>
      <w:u w:val="single"/>
    </w:rPr>
  </w:style>
  <w:style w:type="character" w:customStyle="1" w:styleId="WW8Num2z0">
    <w:name w:val="WW8Num2z0"/>
    <w:rPr>
      <w:lang w:val="ru-RU"/>
    </w:rPr>
  </w:style>
  <w:style w:type="character" w:customStyle="1" w:styleId="FontStyle13">
    <w:name w:val="Font Style13"/>
    <w:rPr>
      <w:rFonts w:ascii="Times New Roman" w:hAnsi="Times New Roman"/>
      <w:sz w:val="26"/>
    </w:rPr>
  </w:style>
  <w:style w:type="character" w:customStyle="1" w:styleId="fontstyle01">
    <w:name w:val="fontstyle01"/>
    <w:basedOn w:val="DefaultParagraphFont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rPr>
      <w:rFonts w:ascii="Courier New" w:hAnsi="Courier New" w:cs="Courier New"/>
    </w:rPr>
  </w:style>
  <w:style w:type="character" w:customStyle="1" w:styleId="ConsPlusNormal">
    <w:name w:val="ConsPlusNormal Знак"/>
    <w:rPr>
      <w:rFonts w:ascii="Arial" w:hAnsi="Arial" w:cs="Arial"/>
      <w:lang w:val="ru-RU" w:eastAsia="ru-RU" w:bidi="ar-SA"/>
    </w:rPr>
  </w:style>
  <w:style w:type="character" w:customStyle="1" w:styleId="a7">
    <w:name w:val="Абзац списка Знак"/>
    <w:rPr>
      <w:sz w:val="24"/>
      <w:szCs w:val="24"/>
      <w:lang w:eastAsia="ar-SA"/>
    </w:rPr>
  </w:style>
  <w:style w:type="character" w:customStyle="1" w:styleId="11">
    <w:name w:val="Верхний колонтитул Знак1"/>
    <w:basedOn w:val="DefaultParagraphFont"/>
    <w:rPr>
      <w:rFonts w:ascii="Arial" w:eastAsia="Times New Roman" w:hAnsi="Arial" w:cs="Arial"/>
      <w:sz w:val="22"/>
      <w:szCs w:val="22"/>
    </w:rPr>
  </w:style>
  <w:style w:type="character" w:customStyle="1" w:styleId="pt-a1-000016">
    <w:name w:val="pt-a1-000016"/>
    <w:basedOn w:val="DefaultParagraphFont"/>
  </w:style>
  <w:style w:type="character" w:customStyle="1" w:styleId="pt-a1-000022">
    <w:name w:val="pt-a1-000022"/>
    <w:basedOn w:val="DefaultParagraphFont"/>
  </w:style>
  <w:style w:type="character" w:customStyle="1" w:styleId="fontstyle21">
    <w:name w:val="fontstyle21"/>
    <w:basedOn w:val="DefaultParagraphFont"/>
    <w:rPr>
      <w:rFonts w:ascii="times-roman" w:hAnsi="times-roman"/>
      <w:b w:val="0"/>
      <w:bCs w:val="0"/>
      <w:i w:val="0"/>
      <w:iCs w:val="0"/>
      <w:color w:val="000000"/>
      <w:sz w:val="28"/>
      <w:szCs w:val="28"/>
    </w:rPr>
  </w:style>
  <w:style w:type="character" w:customStyle="1" w:styleId="12">
    <w:name w:val="Основной шрифт абзаца1"/>
  </w:style>
  <w:style w:type="character" w:customStyle="1" w:styleId="a8">
    <w:name w:val="Текст Знак"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rPr>
      <w:rFonts w:cs="Times New Roman"/>
      <w:sz w:val="24"/>
      <w:szCs w:val="24"/>
      <w:lang w:val="ru-RU"/>
    </w:rPr>
  </w:style>
  <w:style w:type="character" w:customStyle="1" w:styleId="13">
    <w:name w:val="Номер страницы1"/>
    <w:rPr>
      <w:rFonts w:cs="Times New Roman"/>
    </w:rPr>
  </w:style>
  <w:style w:type="character" w:customStyle="1" w:styleId="14">
    <w:name w:val="Знак Знак1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Pr>
      <w:rFonts w:ascii="Century Schoolbook" w:hAnsi="Century Schoolbook" w:cs="Century Schoolbook"/>
      <w:sz w:val="20"/>
      <w:szCs w:val="20"/>
    </w:rPr>
  </w:style>
  <w:style w:type="character" w:customStyle="1" w:styleId="aa">
    <w:name w:val="Основной текст с отступом Знак"/>
    <w:rPr>
      <w:sz w:val="24"/>
      <w:szCs w:val="24"/>
    </w:rPr>
  </w:style>
  <w:style w:type="character" w:customStyle="1" w:styleId="FontStyle28">
    <w:name w:val="Font Style28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rPr>
      <w:rFonts w:ascii="Calibri" w:hAnsi="Calibri" w:cs="Calibri"/>
      <w:sz w:val="22"/>
      <w:szCs w:val="22"/>
    </w:rPr>
  </w:style>
  <w:style w:type="character" w:customStyle="1" w:styleId="ab">
    <w:name w:val="Название объекта Знак"/>
    <w:rPr>
      <w:sz w:val="26"/>
    </w:rPr>
  </w:style>
  <w:style w:type="character" w:customStyle="1" w:styleId="S1">
    <w:name w:val="S_Маркированный Знак1"/>
    <w:rPr>
      <w:sz w:val="24"/>
      <w:szCs w:val="24"/>
    </w:rPr>
  </w:style>
  <w:style w:type="character" w:customStyle="1" w:styleId="ac">
    <w:name w:val="Основной текст Знак"/>
    <w:rPr>
      <w:rFonts w:ascii="Calibri" w:eastAsia="Calibri" w:hAnsi="Calibri" w:cs="Calibri"/>
    </w:rPr>
  </w:style>
  <w:style w:type="character" w:customStyle="1" w:styleId="ad">
    <w:name w:val="Название Знак"/>
    <w:rPr>
      <w:rFonts w:ascii="Calibri" w:eastAsia="Calibri" w:hAnsi="Calibri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color w:val="000000"/>
    </w:rPr>
  </w:style>
  <w:style w:type="character" w:customStyle="1" w:styleId="ListLabel6">
    <w:name w:val="ListLabel 6"/>
    <w:rPr>
      <w:rFonts w:cs="Calibri"/>
      <w:b w:val="0"/>
    </w:rPr>
  </w:style>
  <w:style w:type="character" w:customStyle="1" w:styleId="ListLabel7">
    <w:name w:val="ListLabel 7"/>
    <w:rPr>
      <w:rFonts w:cs="Calibri"/>
    </w:rPr>
  </w:style>
  <w:style w:type="character" w:customStyle="1" w:styleId="15">
    <w:name w:val="Нижний колонтитул Знак1"/>
    <w:basedOn w:val="DefaultParagraphFont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16">
    <w:name w:val="Основной текст с отступом Знак1"/>
    <w:basedOn w:val="DefaultParagraphFont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S">
    <w:name w:val="S_Обычный Знак"/>
    <w:rPr>
      <w:rFonts w:eastAsia="MS Mincho" w:cs="Mangal"/>
      <w:b/>
      <w:kern w:val="2"/>
      <w:sz w:val="28"/>
      <w:szCs w:val="28"/>
      <w:lang w:eastAsia="hi-IN" w:bidi="hi-IN"/>
    </w:rPr>
  </w:style>
  <w:style w:type="character" w:customStyle="1" w:styleId="17">
    <w:name w:val="Текст выноски Знак1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styleId="ae">
    <w:name w:val="FollowedHyperlink"/>
    <w:rPr>
      <w:color w:val="800080"/>
      <w:u w:val="single"/>
    </w:rPr>
  </w:style>
  <w:style w:type="character" w:customStyle="1" w:styleId="af">
    <w:name w:val="Схема документа Знак"/>
    <w:basedOn w:val="DefaultParagraphFont"/>
    <w:rPr>
      <w:rFonts w:ascii="Tahoma" w:eastAsia="Lucida Sans Unicode" w:hAnsi="Tahoma" w:cs="Tahoma"/>
      <w:kern w:val="2"/>
      <w:shd w:val="clear" w:color="auto" w:fill="000080"/>
      <w:lang w:eastAsia="hi-IN" w:bidi="hi-IN"/>
    </w:rPr>
  </w:style>
  <w:style w:type="character" w:customStyle="1" w:styleId="18">
    <w:name w:val="Текст Знак1"/>
    <w:basedOn w:val="DefaultParagraphFont"/>
    <w:rPr>
      <w:rFonts w:ascii="Courier New" w:hAnsi="Courier New" w:cs="Courier New"/>
    </w:rPr>
  </w:style>
  <w:style w:type="character" w:customStyle="1" w:styleId="210">
    <w:name w:val="Основной текст с отступом 2 Знак1"/>
    <w:basedOn w:val="DefaultParagraphFont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19">
    <w:name w:val="Название объекта Знак1"/>
    <w:rPr>
      <w:rFonts w:ascii="Calibri" w:hAnsi="Calibri" w:cs="Calibri"/>
      <w:b/>
      <w:bCs/>
      <w:lang w:eastAsia="en-US"/>
    </w:rPr>
  </w:style>
  <w:style w:type="character" w:customStyle="1" w:styleId="1a">
    <w:name w:val="Название Знак1"/>
    <w:basedOn w:val="DefaultParagraphFont"/>
    <w:rPr>
      <w:rFonts w:ascii="Cambria" w:hAnsi="Cambria" w:cs="Mangal"/>
      <w:b/>
      <w:bCs/>
      <w:kern w:val="2"/>
      <w:sz w:val="32"/>
      <w:szCs w:val="29"/>
      <w:lang w:eastAsia="hi-IN" w:bidi="hi-IN"/>
    </w:rPr>
  </w:style>
  <w:style w:type="character" w:customStyle="1" w:styleId="6">
    <w:name w:val="Знак Знак6"/>
    <w:rPr>
      <w:rFonts w:cs="Times New Roman"/>
      <w:b/>
      <w:bCs/>
      <w:lang w:eastAsia="en-US"/>
    </w:rPr>
  </w:style>
  <w:style w:type="character" w:customStyle="1" w:styleId="190">
    <w:name w:val="Знак Знак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FontStyle33">
    <w:name w:val="Font Style33"/>
    <w:rPr>
      <w:rFonts w:ascii="Arial Narrow" w:hAnsi="Arial Narrow" w:cs="Arial Narrow"/>
      <w:sz w:val="24"/>
      <w:szCs w:val="24"/>
    </w:rPr>
  </w:style>
  <w:style w:type="character" w:customStyle="1" w:styleId="FontStyle37">
    <w:name w:val="Font Style37"/>
    <w:rPr>
      <w:rFonts w:ascii="Trebuchet MS" w:hAnsi="Trebuchet MS" w:cs="Trebuchet MS"/>
      <w:b/>
      <w:bCs/>
      <w:i/>
      <w:iCs/>
      <w:sz w:val="20"/>
      <w:szCs w:val="20"/>
    </w:rPr>
  </w:style>
  <w:style w:type="character" w:styleId="af0">
    <w:name w:val="Emphasis"/>
    <w:qFormat/>
    <w:rPr>
      <w:i/>
      <w:iCs/>
    </w:rPr>
  </w:style>
  <w:style w:type="character" w:customStyle="1" w:styleId="af1">
    <w:name w:val="Текст сноски Знак"/>
    <w:basedOn w:val="DefaultParagraphFont"/>
    <w:rPr>
      <w:b/>
      <w:color w:val="000000"/>
    </w:rPr>
  </w:style>
  <w:style w:type="character" w:customStyle="1" w:styleId="FootnoteCharacters">
    <w:name w:val="Footnote Characters"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customStyle="1" w:styleId="markedcontent">
    <w:name w:val="markedcontent"/>
    <w:basedOn w:val="DefaultParagraphFont"/>
  </w:style>
  <w:style w:type="character" w:customStyle="1" w:styleId="150">
    <w:name w:val="Основной текст (15)_"/>
    <w:basedOn w:val="DefaultParagraphFont"/>
    <w:rPr>
      <w:b/>
      <w:bCs/>
      <w:shd w:val="clear" w:color="auto" w:fill="FFFFFF"/>
    </w:rPr>
  </w:style>
  <w:style w:type="character" w:customStyle="1" w:styleId="160">
    <w:name w:val="Основной текст (16)_"/>
    <w:basedOn w:val="DefaultParagraphFont"/>
    <w:rPr>
      <w:shd w:val="clear" w:color="auto" w:fill="FFFFFF"/>
    </w:rPr>
  </w:style>
  <w:style w:type="character" w:customStyle="1" w:styleId="210pt">
    <w:name w:val="Основной текст (2) + 10 pt;Полужирный"/>
    <w:basedOn w:val="DefaultParagraphFont"/>
    <w:rPr>
      <w:rFonts w:ascii="Times New Roman" w:eastAsia="Times New Roman" w:hAnsi="Times New Roman" w:cs="Times New Roman"/>
      <w:b/>
      <w:bC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revlinks-hidden">
    <w:name w:val="rev_links-hidden"/>
    <w:rPr>
      <w:rFonts w:cs="Times New Roman"/>
    </w:rPr>
  </w:style>
  <w:style w:type="character" w:customStyle="1" w:styleId="Strong">
    <w:name w:val="Strong"/>
    <w:rPr>
      <w:b/>
      <w:bCs/>
    </w:rPr>
  </w:style>
  <w:style w:type="character" w:customStyle="1" w:styleId="af3">
    <w:name w:val="Цветовое выделение"/>
    <w:rPr>
      <w:b/>
      <w:color w:val="26282F"/>
    </w:rPr>
  </w:style>
  <w:style w:type="character" w:customStyle="1" w:styleId="af4">
    <w:name w:val="Гипертекстовая ссылка"/>
    <w:basedOn w:val="af3"/>
    <w:rPr>
      <w:rFonts w:cs="Times New Roman"/>
      <w:b w:val="0"/>
      <w:color w:val="106BBE"/>
    </w:rPr>
  </w:style>
  <w:style w:type="character" w:customStyle="1" w:styleId="af5">
    <w:name w:val="Цветовое выделение для Текст"/>
    <w:rPr>
      <w:rFonts w:ascii="Times New Roman CYR" w:hAnsi="Times New Roman CYR"/>
    </w:rPr>
  </w:style>
  <w:style w:type="character" w:customStyle="1" w:styleId="1b">
    <w:name w:val="Строгий1"/>
    <w:rPr>
      <w:b/>
      <w:bCs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chief-title">
    <w:name w:val="chief-title"/>
    <w:basedOn w:val="DefaultParagraphFont"/>
  </w:style>
  <w:style w:type="character" w:customStyle="1" w:styleId="ListLabel8">
    <w:name w:val="ListLabel 8"/>
  </w:style>
  <w:style w:type="character" w:customStyle="1" w:styleId="ListLabel9">
    <w:name w:val="ListLabel 9"/>
    <w:rPr>
      <w:rFonts w:ascii="Times New Roman" w:hAnsi="Times New Roman" w:cs="Times New Roman"/>
      <w:b w:val="0"/>
      <w:bCs w:val="0"/>
      <w:spacing w:val="-5"/>
      <w:w w:val="100"/>
      <w:sz w:val="24"/>
      <w:szCs w:val="24"/>
    </w:rPr>
  </w:style>
  <w:style w:type="character" w:customStyle="1" w:styleId="ListLabel10">
    <w:name w:val="ListLabel 10"/>
    <w:rPr>
      <w:rFonts w:ascii="Times New Roman" w:hAnsi="Times New Roman" w:cs="Times New Roman"/>
      <w:b w:val="0"/>
      <w:bCs w:val="0"/>
      <w:spacing w:val="-5"/>
      <w:w w:val="100"/>
      <w:sz w:val="24"/>
      <w:szCs w:val="24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  <w:rPr>
      <w:rFonts w:cs="Times New Roman"/>
      <w:b w:val="0"/>
      <w:bCs w:val="0"/>
      <w:spacing w:val="0"/>
      <w:w w:val="96"/>
    </w:rPr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  <w:rPr>
      <w:rFonts w:ascii="Times New Roman" w:hAnsi="Times New Roman" w:cs="Times New Roman"/>
      <w:b w:val="0"/>
      <w:bCs w:val="0"/>
      <w:spacing w:val="-5"/>
      <w:w w:val="100"/>
      <w:sz w:val="24"/>
      <w:szCs w:val="24"/>
    </w:rPr>
  </w:style>
  <w:style w:type="character" w:customStyle="1" w:styleId="ListLabel28">
    <w:name w:val="ListLabel 28"/>
    <w:rPr>
      <w:rFonts w:cs="Times New Roman"/>
      <w:b w:val="0"/>
      <w:bCs w:val="0"/>
      <w:i/>
      <w:iCs/>
      <w:color w:val="auto"/>
      <w:spacing w:val="-29"/>
      <w:w w:val="100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  <w:rPr>
      <w:rFonts w:ascii="Times New Roman" w:eastAsia="Calibri" w:hAnsi="Times New Roman" w:cs="Times New Roman"/>
    </w:rPr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color w:val="00000A"/>
    </w:rPr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  <w:rPr>
      <w:rFonts w:cs="Times New Roman"/>
      <w:b w:val="0"/>
      <w:bCs w:val="0"/>
      <w:spacing w:val="0"/>
      <w:w w:val="96"/>
    </w:rPr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  <w:rPr>
      <w:rFonts w:ascii="Times New Roman" w:hAnsi="Times New Roman" w:cs="Times New Roman"/>
      <w:b w:val="0"/>
      <w:bCs w:val="0"/>
      <w:spacing w:val="-5"/>
      <w:w w:val="100"/>
      <w:sz w:val="24"/>
      <w:szCs w:val="24"/>
    </w:rPr>
  </w:style>
  <w:style w:type="character" w:customStyle="1" w:styleId="ListLabel82">
    <w:name w:val="ListLabel 82"/>
    <w:rPr>
      <w:rFonts w:cs="Times New Roman"/>
      <w:b w:val="0"/>
      <w:bCs w:val="0"/>
      <w:i/>
      <w:iCs/>
      <w:spacing w:val="-29"/>
      <w:w w:val="100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pPr>
      <w:jc w:val="both"/>
    </w:pPr>
    <w:rPr>
      <w:rFonts w:ascii="Bookman Old Style" w:hAnsi="Bookman Old Style"/>
      <w:b/>
      <w:bCs/>
      <w:i/>
      <w:iCs/>
    </w:rPr>
  </w:style>
  <w:style w:type="paragraph" w:styleId="af6">
    <w:name w:val="List"/>
    <w:basedOn w:val="a0"/>
    <w:pPr>
      <w:spacing w:after="120" w:line="240" w:lineRule="auto"/>
      <w:jc w:val="left"/>
    </w:pPr>
    <w:rPr>
      <w:rFonts w:ascii="Calibri" w:hAnsi="Calibri" w:cs="Mangal"/>
      <w:b w:val="0"/>
      <w:bCs w:val="0"/>
      <w:i w:val="0"/>
      <w:iCs w:val="0"/>
      <w:kern w:val="2"/>
      <w:sz w:val="20"/>
      <w:szCs w:val="20"/>
      <w:lang w:eastAsia="hi-IN" w:bidi="hi-IN"/>
    </w:rPr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customStyle="1" w:styleId="BodyText2">
    <w:name w:val="Body Text 2"/>
    <w:basedOn w:val="a"/>
    <w:pPr>
      <w:spacing w:after="120" w:line="480" w:lineRule="auto"/>
    </w:pPr>
  </w:style>
  <w:style w:type="paragraph" w:customStyle="1" w:styleId="23">
    <w:name w:val="Знак2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t-consplusnormal-000051">
    <w:name w:val="pt-consplusnormal-00005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2">
    <w:name w:val="pt-consplusnormal-000042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pPr>
      <w:suppressAutoHyphens/>
    </w:pPr>
    <w:rPr>
      <w:rFonts w:ascii="Calibri" w:hAnsi="Calibri"/>
      <w:sz w:val="22"/>
      <w:szCs w:val="22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pPr>
      <w:suppressAutoHyphens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hAnsi="Courier New" w:cs="Courier New"/>
    </w:rPr>
  </w:style>
  <w:style w:type="paragraph" w:customStyle="1" w:styleId="af9">
    <w:name w:val="Содержимое таблицы"/>
    <w:basedOn w:val="a"/>
    <w:pPr>
      <w:widowControl w:val="0"/>
      <w:suppressLineNumbers/>
      <w:spacing w:after="160" w:line="254" w:lineRule="auto"/>
    </w:pPr>
    <w:rPr>
      <w:rFonts w:eastAsia="Times New Roman"/>
      <w:lang w:eastAsia="ru-RU"/>
    </w:rPr>
  </w:style>
  <w:style w:type="paragraph" w:customStyle="1" w:styleId="afa">
    <w:name w:val="Заголовок"/>
    <w:basedOn w:val="a"/>
    <w:next w:val="a0"/>
    <w:pPr>
      <w:keepNext/>
      <w:spacing w:before="240" w:after="120" w:line="240" w:lineRule="auto"/>
      <w:jc w:val="center"/>
    </w:pPr>
    <w:rPr>
      <w:rFonts w:cs="Mangal"/>
      <w:kern w:val="2"/>
      <w:sz w:val="28"/>
      <w:szCs w:val="20"/>
      <w:lang w:eastAsia="hi-IN" w:bidi="hi-IN"/>
    </w:rPr>
  </w:style>
  <w:style w:type="paragraph" w:customStyle="1" w:styleId="1c">
    <w:name w:val="Название1"/>
    <w:basedOn w:val="a"/>
    <w:pPr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d">
    <w:name w:val="Указатель1"/>
    <w:basedOn w:val="a"/>
    <w:pPr>
      <w:suppressLineNumber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1e">
    <w:name w:val="Текст1"/>
    <w:basedOn w:val="a"/>
    <w:pPr>
      <w:spacing w:after="0" w:line="240" w:lineRule="auto"/>
    </w:pPr>
    <w:rPr>
      <w:rFonts w:ascii="Courier New" w:eastAsia="Lucida Sans Unicode" w:hAnsi="Courier New" w:cs="Courier New"/>
      <w:kern w:val="2"/>
      <w:sz w:val="20"/>
      <w:szCs w:val="20"/>
      <w:lang w:eastAsia="hi-IN" w:bidi="hi-IN"/>
    </w:rPr>
  </w:style>
  <w:style w:type="paragraph" w:styleId="afb">
    <w:name w:val="footer"/>
    <w:basedOn w:val="a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pPr>
      <w:spacing w:after="0" w:line="240" w:lineRule="auto"/>
      <w:ind w:firstLine="708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1f">
    <w:name w:val="Название объекта1"/>
    <w:basedOn w:val="a"/>
    <w:pPr>
      <w:spacing w:before="240" w:after="60" w:line="240" w:lineRule="auto"/>
    </w:pPr>
    <w:rPr>
      <w:rFonts w:ascii="Times New Roman" w:eastAsia="Lucida Sans Unicode" w:hAnsi="Times New Roman" w:cs="Mangal"/>
      <w:kern w:val="2"/>
      <w:sz w:val="26"/>
      <w:szCs w:val="20"/>
      <w:lang w:eastAsia="hi-IN" w:bidi="hi-IN"/>
    </w:rPr>
  </w:style>
  <w:style w:type="paragraph" w:customStyle="1" w:styleId="1f0">
    <w:name w:val="Маркированный список1"/>
    <w:basedOn w:val="a"/>
    <w:pPr>
      <w:widowControl w:val="0"/>
      <w:tabs>
        <w:tab w:val="left" w:pos="720"/>
      </w:tabs>
      <w:spacing w:before="120" w:after="0" w:line="240" w:lineRule="auto"/>
      <w:ind w:left="360" w:hanging="360"/>
      <w:jc w:val="both"/>
    </w:pPr>
    <w:rPr>
      <w:rFonts w:ascii="Times New Roman" w:eastAsia="Lucida Sans Unicode" w:hAnsi="Times New Roman" w:cs="Mangal"/>
      <w:kern w:val="2"/>
      <w:sz w:val="26"/>
      <w:szCs w:val="20"/>
      <w:lang w:eastAsia="hi-IN" w:bidi="hi-IN"/>
    </w:rPr>
  </w:style>
  <w:style w:type="paragraph" w:customStyle="1" w:styleId="1f1">
    <w:name w:val="Абзац списка1"/>
    <w:basedOn w:val="a"/>
    <w:pPr>
      <w:ind w:left="720"/>
    </w:pPr>
    <w:rPr>
      <w:rFonts w:eastAsia="Lucida Sans Unicode" w:cs="Calibri"/>
      <w:kern w:val="2"/>
      <w:lang w:eastAsia="hi-IN" w:bidi="hi-IN"/>
    </w:rPr>
  </w:style>
  <w:style w:type="paragraph" w:customStyle="1" w:styleId="1f2">
    <w:name w:val="Текст выноски1"/>
    <w:basedOn w:val="a"/>
    <w:pPr>
      <w:spacing w:after="0" w:line="240" w:lineRule="auto"/>
    </w:pPr>
    <w:rPr>
      <w:rFonts w:ascii="Tahoma" w:eastAsia="Lucida Sans Unicode" w:hAnsi="Tahoma" w:cs="Tahoma"/>
      <w:kern w:val="2"/>
      <w:sz w:val="16"/>
      <w:szCs w:val="16"/>
      <w:lang w:eastAsia="hi-IN" w:bidi="hi-IN"/>
    </w:rPr>
  </w:style>
  <w:style w:type="paragraph" w:styleId="afc">
    <w:name w:val="Body Text Indent"/>
    <w:basedOn w:val="a"/>
    <w:pPr>
      <w:spacing w:after="120" w:line="24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Style4">
    <w:name w:val="Style4"/>
    <w:basedOn w:val="a"/>
    <w:pPr>
      <w:widowControl w:val="0"/>
      <w:spacing w:after="0" w:line="274" w:lineRule="exact"/>
      <w:ind w:firstLine="720"/>
      <w:jc w:val="both"/>
    </w:pPr>
    <w:rPr>
      <w:rFonts w:ascii="Arial" w:eastAsia="Lucida Sans Unicode" w:hAnsi="Arial" w:cs="Arial"/>
      <w:kern w:val="2"/>
      <w:sz w:val="24"/>
      <w:szCs w:val="24"/>
      <w:lang w:eastAsia="hi-IN" w:bidi="hi-IN"/>
    </w:rPr>
  </w:style>
  <w:style w:type="paragraph" w:customStyle="1" w:styleId="212">
    <w:name w:val="Основной текст 21"/>
    <w:basedOn w:val="a"/>
    <w:pPr>
      <w:spacing w:after="120" w:line="480" w:lineRule="auto"/>
    </w:pPr>
    <w:rPr>
      <w:rFonts w:eastAsia="Lucida Sans Unicode" w:cs="Calibri"/>
      <w:kern w:val="2"/>
      <w:lang w:eastAsia="hi-IN" w:bidi="hi-IN"/>
    </w:rPr>
  </w:style>
  <w:style w:type="paragraph" w:customStyle="1" w:styleId="S0">
    <w:name w:val="S_Обычный"/>
    <w:basedOn w:val="a"/>
    <w:pPr>
      <w:spacing w:after="0"/>
      <w:ind w:firstLine="709"/>
      <w:jc w:val="both"/>
    </w:pPr>
    <w:rPr>
      <w:rFonts w:ascii="Times New Roman" w:eastAsia="MS Mincho" w:hAnsi="Times New Roman" w:cs="Mangal"/>
      <w:b/>
      <w:kern w:val="2"/>
      <w:sz w:val="28"/>
      <w:szCs w:val="28"/>
      <w:lang w:eastAsia="hi-IN" w:bidi="hi-IN"/>
    </w:rPr>
  </w:style>
  <w:style w:type="paragraph" w:customStyle="1" w:styleId="S2">
    <w:name w:val="S_Маркированный"/>
    <w:basedOn w:val="1f0"/>
    <w:pPr>
      <w:widowControl/>
      <w:tabs>
        <w:tab w:val="clear" w:pos="720"/>
        <w:tab w:val="left" w:pos="357"/>
      </w:tabs>
      <w:spacing w:before="0" w:line="360" w:lineRule="auto"/>
      <w:ind w:left="0" w:firstLine="709"/>
    </w:pPr>
    <w:rPr>
      <w:sz w:val="24"/>
      <w:szCs w:val="24"/>
    </w:rPr>
  </w:style>
  <w:style w:type="paragraph" w:customStyle="1" w:styleId="1f3">
    <w:name w:val="Обычный (веб)1"/>
    <w:basedOn w:val="a"/>
    <w:pPr>
      <w:spacing w:after="0" w:line="360" w:lineRule="auto"/>
      <w:ind w:left="1080" w:firstLine="709"/>
      <w:jc w:val="both"/>
    </w:pPr>
    <w:rPr>
      <w:rFonts w:cs="Mangal"/>
      <w:spacing w:val="-5"/>
      <w:kern w:val="2"/>
      <w:sz w:val="28"/>
      <w:szCs w:val="28"/>
      <w:lang w:eastAsia="hi-IN" w:bidi="hi-IN"/>
    </w:rPr>
  </w:style>
  <w:style w:type="paragraph" w:customStyle="1" w:styleId="DocumentMap">
    <w:name w:val="Document Map"/>
    <w:basedOn w:val="a"/>
    <w:pPr>
      <w:shd w:val="clear" w:color="auto" w:fill="000080"/>
      <w:spacing w:after="0" w:line="240" w:lineRule="auto"/>
    </w:pPr>
    <w:rPr>
      <w:rFonts w:ascii="Tahoma" w:eastAsia="Lucida Sans Unicode" w:hAnsi="Tahoma" w:cs="Tahoma"/>
      <w:kern w:val="2"/>
      <w:sz w:val="20"/>
      <w:szCs w:val="20"/>
      <w:lang w:eastAsia="hi-IN" w:bidi="hi-IN"/>
    </w:rPr>
  </w:style>
  <w:style w:type="paragraph" w:customStyle="1" w:styleId="PlainText">
    <w:name w:val="Plain Text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Bullet">
    <w:name w:val="List Bullet"/>
    <w:basedOn w:val="a"/>
    <w:pPr>
      <w:widowControl w:val="0"/>
      <w:tabs>
        <w:tab w:val="num" w:pos="284"/>
        <w:tab w:val="left" w:pos="357"/>
      </w:tabs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e">
    <w:name w:val="Мария"/>
    <w:basedOn w:val="a"/>
    <w:pPr>
      <w:spacing w:before="240" w:after="12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BodyTextIndent2">
    <w:name w:val="Body Text Indent 2"/>
    <w:basedOn w:val="a"/>
    <w:pPr>
      <w:spacing w:after="120" w:line="48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caption">
    <w:name w:val="caption"/>
    <w:basedOn w:val="a"/>
    <w:next w:val="a"/>
    <w:rPr>
      <w:rFonts w:eastAsia="Times New Roman"/>
      <w:b/>
      <w:bCs/>
      <w:sz w:val="20"/>
      <w:szCs w:val="20"/>
    </w:rPr>
  </w:style>
  <w:style w:type="paragraph" w:styleId="aff">
    <w:name w:val="Title"/>
    <w:basedOn w:val="a"/>
    <w:next w:val="a"/>
    <w:qFormat/>
    <w:pPr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paragraph" w:customStyle="1" w:styleId="1f4">
    <w:name w:val="Основной текст1"/>
    <w:basedOn w:val="Standard"/>
    <w:pPr>
      <w:shd w:val="clear" w:color="auto" w:fill="FFFFFF"/>
      <w:spacing w:before="240" w:after="60" w:line="283" w:lineRule="exact"/>
      <w:ind w:hanging="360"/>
    </w:pPr>
    <w:rPr>
      <w:rFonts w:eastAsia="Times New Roman" w:cs="Times New Roman"/>
      <w:sz w:val="23"/>
      <w:szCs w:val="23"/>
    </w:rPr>
  </w:style>
  <w:style w:type="paragraph" w:customStyle="1" w:styleId="western">
    <w:name w:val="western"/>
    <w:basedOn w:val="a"/>
    <w:pPr>
      <w:spacing w:before="280" w:after="115"/>
    </w:pPr>
    <w:rPr>
      <w:rFonts w:eastAsia="Times New Roman"/>
      <w:color w:val="000000"/>
      <w:lang w:eastAsia="ru-RU"/>
    </w:rPr>
  </w:style>
  <w:style w:type="paragraph" w:styleId="1f5">
    <w:name w:val="toc 1"/>
    <w:basedOn w:val="a"/>
    <w:next w:val="a"/>
    <w:autoRedefine/>
    <w:pPr>
      <w:tabs>
        <w:tab w:val="left" w:pos="440"/>
        <w:tab w:val="right" w:leader="dot" w:pos="9639"/>
      </w:tabs>
      <w:spacing w:before="120" w:after="0" w:line="240" w:lineRule="auto"/>
    </w:pPr>
    <w:rPr>
      <w:rFonts w:ascii="Times New Roman" w:eastAsia="Times New Roman" w:hAnsi="Times New Roman"/>
      <w:b/>
      <w:bCs/>
      <w:sz w:val="24"/>
      <w:szCs w:val="24"/>
      <w:lang w:bidi="hi-IN"/>
    </w:rPr>
  </w:style>
  <w:style w:type="paragraph" w:styleId="24">
    <w:name w:val="toc 2"/>
    <w:basedOn w:val="a"/>
    <w:next w:val="a"/>
    <w:autoRedefine/>
    <w:pPr>
      <w:tabs>
        <w:tab w:val="right" w:leader="dot" w:pos="9790"/>
      </w:tabs>
      <w:spacing w:before="120" w:after="0" w:line="200" w:lineRule="atLeast"/>
      <w:ind w:right="444"/>
    </w:pPr>
    <w:rPr>
      <w:rFonts w:ascii="Times New Roman" w:eastAsia="Times New Roman" w:hAnsi="Times New Roman"/>
      <w:i/>
      <w:iCs/>
      <w:sz w:val="24"/>
      <w:szCs w:val="24"/>
    </w:rPr>
  </w:style>
  <w:style w:type="paragraph" w:styleId="31">
    <w:name w:val="toc 3"/>
    <w:basedOn w:val="a"/>
    <w:next w:val="a"/>
    <w:autoRedefine/>
    <w:pPr>
      <w:tabs>
        <w:tab w:val="right" w:leader="dot" w:pos="9639"/>
      </w:tabs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</w:rPr>
  </w:style>
  <w:style w:type="paragraph" w:customStyle="1" w:styleId="25">
    <w:name w:val="Абзац списка2"/>
    <w:basedOn w:val="a"/>
    <w:pPr>
      <w:ind w:left="720"/>
    </w:pPr>
    <w:rPr>
      <w:rFonts w:eastAsia="Lucida Sans Unicode" w:cs="Calibri"/>
      <w:kern w:val="2"/>
      <w:lang w:eastAsia="hi-IN" w:bidi="hi-IN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 w:cs="Arial"/>
    </w:rPr>
  </w:style>
  <w:style w:type="paragraph" w:customStyle="1" w:styleId="Style32">
    <w:name w:val="Style32"/>
    <w:basedOn w:val="a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0">
    <w:name w:val="s_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footnote text"/>
    <w:basedOn w:val="a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customStyle="1" w:styleId="151">
    <w:name w:val="Основной текст (15)"/>
    <w:basedOn w:val="a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61">
    <w:name w:val="Основной текст (16)"/>
    <w:basedOn w:val="a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pPr>
      <w:widowControl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TableParagraph">
    <w:name w:val="Table Paragraph"/>
    <w:basedOn w:val="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Текст (справка)"/>
    <w:basedOn w:val="a"/>
    <w:next w:val="a"/>
    <w:pPr>
      <w:widowControl w:val="0"/>
      <w:spacing w:after="0" w:line="240" w:lineRule="auto"/>
      <w:ind w:left="170" w:right="170"/>
    </w:pPr>
    <w:rPr>
      <w:rFonts w:ascii="Times New Roman CYR" w:eastAsia="font267" w:hAnsi="Times New Roman CYR" w:cs="Times New Roman CYR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pPr>
      <w:spacing w:before="75"/>
      <w:ind w:right="0"/>
      <w:jc w:val="both"/>
    </w:pPr>
    <w:rPr>
      <w:color w:val="353842"/>
    </w:rPr>
  </w:style>
  <w:style w:type="paragraph" w:customStyle="1" w:styleId="aff3">
    <w:name w:val="Нормальный (таблица)"/>
    <w:basedOn w:val="a"/>
    <w:next w:val="a"/>
    <w:pPr>
      <w:widowControl w:val="0"/>
      <w:spacing w:after="0" w:line="240" w:lineRule="auto"/>
      <w:jc w:val="both"/>
    </w:pPr>
    <w:rPr>
      <w:rFonts w:ascii="Times New Roman CYR" w:eastAsia="font267" w:hAnsi="Times New Roman CYR" w:cs="Times New Roman CYR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pPr>
      <w:widowControl w:val="0"/>
      <w:spacing w:after="0" w:line="240" w:lineRule="auto"/>
    </w:pPr>
    <w:rPr>
      <w:rFonts w:ascii="Courier New" w:eastAsia="font267" w:hAnsi="Courier New" w:cs="Courier New"/>
      <w:sz w:val="24"/>
      <w:szCs w:val="24"/>
      <w:lang w:eastAsia="ru-RU"/>
    </w:rPr>
  </w:style>
  <w:style w:type="paragraph" w:customStyle="1" w:styleId="aff5">
    <w:name w:val="Прижатый влево"/>
    <w:basedOn w:val="a"/>
    <w:next w:val="a"/>
    <w:pPr>
      <w:widowControl w:val="0"/>
      <w:spacing w:after="0" w:line="240" w:lineRule="auto"/>
    </w:pPr>
    <w:rPr>
      <w:rFonts w:ascii="Times New Roman CYR" w:eastAsia="font267" w:hAnsi="Times New Roman CYR" w:cs="Times New Roman CYR"/>
      <w:sz w:val="24"/>
      <w:szCs w:val="24"/>
      <w:lang w:eastAsia="ru-RU"/>
    </w:rPr>
  </w:style>
  <w:style w:type="paragraph" w:customStyle="1" w:styleId="aff6">
    <w:name w:val="Сноска"/>
    <w:basedOn w:val="a"/>
    <w:next w:val="a"/>
    <w:pPr>
      <w:widowControl w:val="0"/>
      <w:spacing w:after="0" w:line="240" w:lineRule="auto"/>
      <w:ind w:firstLine="720"/>
      <w:jc w:val="both"/>
    </w:pPr>
    <w:rPr>
      <w:rFonts w:ascii="Times New Roman CYR" w:eastAsia="font267" w:hAnsi="Times New Roman CYR" w:cs="Times New Roman CYR"/>
      <w:sz w:val="20"/>
      <w:szCs w:val="20"/>
      <w:lang w:eastAsia="ru-RU"/>
    </w:rPr>
  </w:style>
  <w:style w:type="paragraph" w:customStyle="1" w:styleId="docdata">
    <w:name w:val="docdata"/>
    <w:basedOn w:val="a"/>
    <w:pPr>
      <w:spacing w:before="280" w:after="280" w:line="240" w:lineRule="auto"/>
    </w:pPr>
    <w:rPr>
      <w:rFonts w:ascii="Times New Roman" w:eastAsia="font267" w:hAnsi="Times New Roman"/>
      <w:sz w:val="24"/>
      <w:szCs w:val="24"/>
      <w:lang w:eastAsia="ru-RU"/>
    </w:rPr>
  </w:style>
  <w:style w:type="paragraph" w:customStyle="1" w:styleId="32">
    <w:name w:val="Абзац списка3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pPr>
      <w:widowControl w:val="0"/>
      <w:spacing w:after="0" w:line="307" w:lineRule="exact"/>
      <w:ind w:firstLine="74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15">
    <w:name w:val="Style15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2025-08-04T06:46:00Z</cp:lastPrinted>
  <dcterms:created xsi:type="dcterms:W3CDTF">2025-08-05T06:33:00Z</dcterms:created>
  <dcterms:modified xsi:type="dcterms:W3CDTF">2025-08-05T06:33:00Z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Admin</vt:lpwstr>
  </property>
</Properties>
</file>