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6978" w:rsidRDefault="00716978">
      <w:pPr>
        <w:pStyle w:val="ConsPlusNormal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6978" w:rsidRDefault="00716978">
      <w:pPr>
        <w:pStyle w:val="ConsPlusNormal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978" w:rsidRDefault="00716978">
      <w:pPr>
        <w:pStyle w:val="ConsPlusNormal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978" w:rsidRDefault="00716978">
      <w:pPr>
        <w:keepNext/>
        <w:tabs>
          <w:tab w:val="left" w:pos="5628"/>
        </w:tabs>
        <w:spacing w:after="0" w:line="240" w:lineRule="auto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E26058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334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9" r="-3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16"/>
          <w:szCs w:val="16"/>
          <w:lang w:val="ru-RU" w:eastAsia="ru-RU"/>
        </w:rPr>
        <w:tab/>
      </w:r>
    </w:p>
    <w:p w:rsidR="00716978" w:rsidRDefault="00716978">
      <w:pPr>
        <w:keepNext/>
        <w:spacing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716978" w:rsidRDefault="0071697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______________</w:t>
      </w:r>
      <w:r>
        <w:rPr>
          <w:rFonts w:ascii="Times New Roman" w:hAnsi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/>
          <w:b/>
          <w:sz w:val="32"/>
          <w:szCs w:val="32"/>
        </w:rPr>
        <w:t>_______________</w:t>
      </w:r>
    </w:p>
    <w:p w:rsidR="00716978" w:rsidRDefault="00E26058">
      <w:pPr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3105785</wp:posOffset>
            </wp:positionV>
            <wp:extent cx="2923540" cy="3594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78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16978" w:rsidRDefault="00716978">
      <w:pPr>
        <w:pStyle w:val="af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>с. Черкассы</w:t>
      </w:r>
    </w:p>
    <w:p w:rsidR="00716978" w:rsidRDefault="00716978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16978" w:rsidRDefault="00716978">
      <w:pPr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</w:p>
    <w:p w:rsidR="00716978" w:rsidRDefault="00716978">
      <w:pPr>
        <w:spacing w:after="0" w:line="240" w:lineRule="auto"/>
        <w:ind w:right="-142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</w:p>
    <w:p w:rsidR="00716978" w:rsidRDefault="0071697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6978" w:rsidRDefault="00716978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6978" w:rsidRDefault="00716978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6978" w:rsidRDefault="00716978">
      <w:pPr>
        <w:spacing w:line="240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         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/>
          <w:color w:val="000000"/>
          <w:sz w:val="28"/>
          <w:szCs w:val="28"/>
        </w:rPr>
        <w:t>24.10.2023 № 5-пр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</w:t>
      </w:r>
    </w:p>
    <w:p w:rsidR="00716978" w:rsidRDefault="00716978">
      <w:pPr>
        <w:numPr>
          <w:ilvl w:val="0"/>
          <w:numId w:val="2"/>
        </w:numPr>
        <w:autoSpaceDE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 согласно приложению к настоящему постановлению.</w:t>
      </w:r>
    </w:p>
    <w:p w:rsidR="00716978" w:rsidRDefault="00716978">
      <w:pPr>
        <w:numPr>
          <w:ilvl w:val="0"/>
          <w:numId w:val="2"/>
        </w:numPr>
        <w:autoSpaceDE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 постановление администрации Черкасского сельсовета от 07.10.2024 №150-п «Об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16978" w:rsidRDefault="00716978">
      <w:pPr>
        <w:numPr>
          <w:ilvl w:val="0"/>
          <w:numId w:val="2"/>
        </w:numPr>
        <w:tabs>
          <w:tab w:val="left" w:pos="136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</w:t>
      </w:r>
      <w:r>
        <w:rPr>
          <w:rFonts w:ascii="Times New Roman" w:eastAsia="SimSu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 дня его опубликования в информационном бюллетене «Черкасский сельсовет» и подлежит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716978" w:rsidRDefault="00E2605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2336800</wp:posOffset>
            </wp:positionH>
            <wp:positionV relativeFrom="page">
              <wp:posOffset>2118360</wp:posOffset>
            </wp:positionV>
            <wp:extent cx="2876550" cy="10795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78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716978" w:rsidRDefault="0071697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М.М.Имамбаев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           </w:t>
      </w:r>
    </w:p>
    <w:p w:rsidR="00716978" w:rsidRDefault="00716978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sz w:val="28"/>
          <w:szCs w:val="28"/>
        </w:rPr>
      </w:pPr>
    </w:p>
    <w:p w:rsidR="00FF6B0D" w:rsidRDefault="00FF6B0D">
      <w:pPr>
        <w:widowControl w:val="0"/>
        <w:spacing w:after="0" w:line="240" w:lineRule="auto"/>
        <w:ind w:right="-142" w:firstLine="709"/>
        <w:jc w:val="center"/>
        <w:rPr>
          <w:rFonts w:ascii="Tahoma" w:eastAsia="Tahoma" w:hAnsi="Tahoma" w:cs="Tahoma"/>
          <w:kern w:val="2"/>
          <w:sz w:val="28"/>
          <w:szCs w:val="28"/>
        </w:rPr>
      </w:pPr>
    </w:p>
    <w:p w:rsidR="00716978" w:rsidRDefault="00716978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w w:val="106"/>
          <w:sz w:val="28"/>
          <w:szCs w:val="28"/>
        </w:rPr>
      </w:pPr>
      <w:r>
        <w:rPr>
          <w:rFonts w:ascii="Tahoma" w:eastAsia="Tahoma" w:hAnsi="Tahoma" w:cs="Tahoma"/>
          <w:kern w:val="2"/>
          <w:sz w:val="28"/>
          <w:szCs w:val="28"/>
        </w:rPr>
        <w:t xml:space="preserve">   </w:t>
      </w:r>
    </w:p>
    <w:p w:rsidR="00716978" w:rsidRDefault="00716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w w:val="106"/>
          <w:sz w:val="28"/>
          <w:szCs w:val="28"/>
        </w:rPr>
        <w:t>Разослано: администрации района, прокуратуре района,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информационный бюллетень «Черкасский сельсовет»,  </w:t>
      </w:r>
      <w:r>
        <w:rPr>
          <w:rFonts w:ascii="Times New Roman" w:hAnsi="Times New Roman"/>
          <w:w w:val="106"/>
          <w:sz w:val="28"/>
          <w:szCs w:val="28"/>
        </w:rPr>
        <w:t xml:space="preserve"> сайт сельсовета, в дело.</w:t>
      </w:r>
    </w:p>
    <w:p w:rsidR="00716978" w:rsidRDefault="00716978">
      <w:pPr>
        <w:spacing w:after="0"/>
        <w:ind w:right="-142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716978" w:rsidRDefault="007169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pageBreakBefore/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716978" w:rsidRDefault="00716978">
      <w:pPr>
        <w:tabs>
          <w:tab w:val="left" w:pos="621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Черкасского сельсовета Саракташского района Оренбургской области </w:t>
      </w:r>
    </w:p>
    <w:p w:rsidR="00716978" w:rsidRDefault="00716978">
      <w:pPr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26.05.2025 № 52-п</w:t>
      </w:r>
    </w:p>
    <w:p w:rsidR="00716978" w:rsidRDefault="00716978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spacing w:after="0" w:line="240" w:lineRule="auto"/>
        <w:ind w:left="3540" w:right="-142" w:firstLine="708"/>
        <w:rPr>
          <w:rFonts w:ascii="Times New Roman" w:hAnsi="Times New Roman"/>
          <w:sz w:val="28"/>
          <w:szCs w:val="28"/>
        </w:rPr>
      </w:pPr>
    </w:p>
    <w:p w:rsidR="00716978" w:rsidRDefault="00716978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</w:p>
    <w:p w:rsidR="00716978" w:rsidRDefault="00716978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716978" w:rsidRDefault="00716978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16978" w:rsidRDefault="00716978">
      <w:pPr>
        <w:tabs>
          <w:tab w:val="left" w:pos="9540"/>
        </w:tabs>
        <w:autoSpaceDE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78" w:rsidRDefault="0071697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16978" w:rsidRDefault="00716978">
      <w:pPr>
        <w:pStyle w:val="ConsPlusNormal0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78" w:rsidRDefault="0071697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предоставлению муниципальной услуги муниципальном образовании Черкасский сельсовет Саракташского района Оренбургской области</w:t>
      </w:r>
    </w:p>
    <w:p w:rsidR="00716978" w:rsidRDefault="00716978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78" w:rsidRDefault="007169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16978" w:rsidRDefault="007169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Признаки заявителя определяются путем профилирования,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осуществляемого в соответствии с Административным регламентом.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401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) </w:t>
      </w:r>
    </w:p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716978" w:rsidRDefault="0071697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78" w:rsidRDefault="00716978">
      <w:pPr>
        <w:widowControl w:val="0"/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2" w:name="sub_422"/>
      <w:bookmarkEnd w:id="1"/>
      <w:r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bookmarkEnd w:id="2"/>
    <w:p w:rsidR="00716978" w:rsidRDefault="007169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 Муниципальная услуга предоставляется _________________________________________________________________________________________ (далее – уполномоченный орган).</w:t>
      </w:r>
    </w:p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полное наименование органа местного самоуправления, </w:t>
      </w:r>
    </w:p>
    <w:p w:rsidR="00716978" w:rsidRDefault="00716978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 муниципальную услугу</w:t>
      </w:r>
    </w:p>
    <w:p w:rsidR="00716978" w:rsidRDefault="007169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2.2.1. Уполномоченным структурным подразделением по предоставлению муниципальной услуги является_________   (далее – структурное подразделение).</w:t>
      </w:r>
    </w:p>
    <w:p w:rsidR="00716978" w:rsidRDefault="007169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Указать наименование структурного подразделения</w:t>
      </w:r>
    </w:p>
    <w:p w:rsidR="00716978" w:rsidRDefault="007169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716978" w:rsidRDefault="007169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2.2.3. Многофункциональный центр ___________________________________________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382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«вправе принять» или «не вправе принимать» в соответствии с соглашением о взаимодействии между уполномоченным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органом и многофункциональным центром</w:t>
      </w:r>
    </w:p>
    <w:p w:rsidR="00716978" w:rsidRDefault="0071697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</w:t>
      </w: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716978" w:rsidRDefault="00716978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716978" w:rsidRDefault="00716978">
      <w:pPr>
        <w:pStyle w:val="ConsPlusNormal0"/>
        <w:spacing w:before="28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не может превышать 47 рабочих дней</w:t>
      </w:r>
      <w:r>
        <w:rPr>
          <w:rFonts w:ascii="Times New Roman" w:hAnsi="Times New Roman"/>
          <w:sz w:val="28"/>
          <w:szCs w:val="28"/>
        </w:rPr>
        <w:t>после получения уполномоченным органом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получения уполномоченным органом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представленных способами, указанными в пункте 3.4Административного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6978" w:rsidRDefault="00716978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716978" w:rsidRDefault="00716978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716978" w:rsidRDefault="00716978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716978" w:rsidRDefault="0071697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481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3.5Административного регламента.   </w:t>
      </w:r>
    </w:p>
    <w:p w:rsidR="00716978" w:rsidRDefault="0071697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716978" w:rsidRDefault="00716978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pStyle w:val="ConsPlusNormal0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3.8Административного регламента.  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3.5Административного регламента, оформляется по рекомендуемой форме согласно Приложению № 3 к Административному регламенту.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услуги указан в пункте 3.27Административного регламента. 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</w:t>
      </w:r>
    </w:p>
    <w:p w:rsidR="00716978" w:rsidRDefault="0071697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способы ее взимания</w:t>
      </w:r>
    </w:p>
    <w:p w:rsidR="00716978" w:rsidRDefault="0071697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716978" w:rsidRDefault="007169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716978" w:rsidRDefault="007169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716978" w:rsidRDefault="0071697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</w:t>
      </w: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помещениям, в которых предоставляются муниципальные </w:t>
      </w: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услуги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716978" w:rsidRDefault="00716978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16978" w:rsidRDefault="00716978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16978" w:rsidRDefault="0071697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426"/>
        <w:outlineLvl w:val="1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16978" w:rsidRDefault="00716978">
      <w:pPr>
        <w:pStyle w:val="ConsPlusNormal0"/>
        <w:ind w:firstLine="42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 включающий,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716978" w:rsidRDefault="007169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716978" w:rsidRDefault="0071697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hAnsi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hAnsi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hAnsi="Times New Roman"/>
          <w:sz w:val="28"/>
          <w:szCs w:val="28"/>
        </w:rPr>
        <w:t xml:space="preserve">заявления в уполномоченном органе.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/>
          <w:bCs/>
          <w:sz w:val="28"/>
          <w:szCs w:val="28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/>
          <w:bCs/>
          <w:sz w:val="28"/>
          <w:szCs w:val="28"/>
          <w:lang w:bidi="ru-RU"/>
        </w:rPr>
        <w:t>услуги.</w:t>
      </w:r>
    </w:p>
    <w:p w:rsidR="00716978" w:rsidRDefault="00716978">
      <w:pPr>
        <w:pStyle w:val="ConsPlusNormal0"/>
        <w:ind w:firstLine="426"/>
        <w:contextualSpacing/>
        <w:jc w:val="both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716978" w:rsidRDefault="00716978">
      <w:pPr>
        <w:pStyle w:val="ConsPlusNormal0"/>
        <w:contextualSpacing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716978" w:rsidRDefault="00716978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716978" w:rsidRDefault="0071697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716978" w:rsidRDefault="007169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:rsidR="00716978" w:rsidRDefault="00716978">
      <w:pPr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</w:t>
      </w:r>
    </w:p>
    <w:p w:rsidR="00716978" w:rsidRDefault="0071697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 запроса и документов и (или) информации, необходимых</w:t>
      </w:r>
    </w:p>
    <w:p w:rsidR="00716978" w:rsidRDefault="00716978">
      <w:pPr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</w:t>
      </w:r>
    </w:p>
    <w:p w:rsidR="00716978" w:rsidRDefault="007169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по рекомендуемой форме согласно Приложению № </w:t>
      </w:r>
      <w:r>
        <w:rPr>
          <w:rFonts w:ascii="Times New Roman" w:hAnsi="Times New Roman"/>
          <w:sz w:val="28"/>
          <w:szCs w:val="28"/>
        </w:rPr>
        <w:lastRenderedPageBreak/>
        <w:t xml:space="preserve">1 к Административному регламенту и документов, предусмотренных </w:t>
      </w:r>
      <w:r>
        <w:rPr>
          <w:rFonts w:ascii="Times New Roman" w:hAnsi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/>
          <w:sz w:val="28"/>
          <w:szCs w:val="28"/>
        </w:rPr>
        <w:t>Административного регламента, одним из следующих способов: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электронной форме посредством ЕПГУ.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3.4Административного регламента представление указанного документа не требуется;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Многофункциональный центр _________________________________________________</w:t>
      </w:r>
    </w:p>
    <w:p w:rsidR="00716978" w:rsidRDefault="00716978">
      <w:pPr>
        <w:autoSpaceDE w:val="0"/>
        <w:spacing w:after="0" w:line="240" w:lineRule="auto"/>
        <w:ind w:left="2694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716978" w:rsidRDefault="0071697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hAnsi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/>
          <w:sz w:val="28"/>
          <w:szCs w:val="28"/>
        </w:rPr>
        <w:t>Административного регламента, направленные одним из способов, указанных в пункте3.4Административного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hAnsi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ФГИС </w:t>
      </w:r>
      <w:r>
        <w:rPr>
          <w:rFonts w:ascii="Times New Roman" w:hAnsi="Times New Roman"/>
          <w:sz w:val="28"/>
          <w:szCs w:val="28"/>
        </w:rPr>
        <w:t xml:space="preserve">ЕСИА.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hAnsi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/>
          <w:sz w:val="28"/>
          <w:szCs w:val="28"/>
        </w:rPr>
        <w:t xml:space="preserve">Административногорегламента, указан в пункте 2.21Административного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hAnsi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hAnsi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716978" w:rsidRDefault="0071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Межведомственное информационное взаимодействие</w:t>
      </w:r>
    </w:p>
    <w:p w:rsidR="00716978" w:rsidRDefault="007169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hAnsi="Times New Roman"/>
          <w:bCs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hAnsi="Times New Roman"/>
          <w:bCs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Административного регламента,</w:t>
      </w:r>
      <w:bookmarkStart w:id="6" w:name="p33"/>
      <w:bookmarkEnd w:id="6"/>
      <w:r>
        <w:rPr>
          <w:rFonts w:ascii="Times New Roman" w:hAnsi="Times New Roman"/>
          <w:sz w:val="28"/>
          <w:szCs w:val="28"/>
        </w:rPr>
        <w:t xml:space="preserve"> в соответствующие органы (организации):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Федеральную налоговую службу;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hAnsi="Times New Roman"/>
          <w:bCs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днейс момента направления соответствующего межведомственного запроса.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Принятие решения о предоставлении (об отказев предоставлении) </w:t>
      </w:r>
    </w:p>
    <w:p w:rsidR="00716978" w:rsidRDefault="0071697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716978" w:rsidRDefault="007169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hAnsi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 3.6Административного регламента, не может являться основанием для отказа в предоставлении муниципальной услуги.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По результатам проверки </w:t>
      </w:r>
      <w:r>
        <w:rPr>
          <w:rFonts w:ascii="Times New Roman" w:hAnsi="Times New Roman"/>
          <w:bCs/>
          <w:sz w:val="28"/>
          <w:szCs w:val="28"/>
        </w:rPr>
        <w:t>документов, предусмотренных пунктами 3.5 и3.6Административного регламента,</w:t>
      </w:r>
      <w:r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hAnsi="Times New Roman"/>
          <w:bCs/>
          <w:sz w:val="28"/>
          <w:szCs w:val="28"/>
        </w:rPr>
        <w:t xml:space="preserve">предусмотренных пунктом 3.27Административного регламента, </w:t>
      </w:r>
      <w:r>
        <w:rPr>
          <w:rFonts w:ascii="Times New Roman" w:hAnsi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 муниципального образования Черкасский сельсовет Саракташского района Оренбургской области.</w:t>
      </w:r>
    </w:p>
    <w:p w:rsidR="00716978" w:rsidRDefault="0071697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указанных рекомендаций глава муниципального образования Черкасский сельсовет Саракташского района Оренбургской области 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716978" w:rsidRDefault="007169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978" w:rsidRDefault="00716978">
      <w:pPr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</w:t>
      </w:r>
    </w:p>
    <w:p w:rsidR="00716978" w:rsidRDefault="007169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Результат предоставления муниципальной услуги указан впункте 2.3 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3.38.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716978" w:rsidRDefault="0071697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2.6Административного регламента. 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Получение дополнительных сведений от заявителя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6978" w:rsidRDefault="00716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предоставления муниципальной услуги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3.44. Срок предоставления муниципальной услуги указан в пункте 2.6Административного регламента. </w:t>
      </w:r>
    </w:p>
    <w:p w:rsidR="00716978" w:rsidRDefault="0071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78" w:rsidRDefault="0071697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716978" w:rsidRDefault="0071697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Порядок осуществления текущего контроля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716978" w:rsidRDefault="00716978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78" w:rsidRDefault="00716978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</w:t>
      </w:r>
    </w:p>
    <w:p w:rsidR="00716978" w:rsidRDefault="00716978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716978" w:rsidRDefault="00716978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716978" w:rsidRDefault="00716978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716978" w:rsidRDefault="00716978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78" w:rsidRDefault="00716978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716978" w:rsidRDefault="00716978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716978" w:rsidRDefault="0071697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их объединений и организаций</w:t>
      </w:r>
    </w:p>
    <w:p w:rsidR="00716978" w:rsidRDefault="0071697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16978" w:rsidRDefault="0071697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716978" w:rsidRDefault="00716978">
      <w:pPr>
        <w:spacing w:after="0"/>
        <w:ind w:left="72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6978" w:rsidRDefault="00716978">
      <w:pPr>
        <w:autoSpaceDE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716978" w:rsidRDefault="0071697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16978" w:rsidRDefault="007169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16978" w:rsidRDefault="00716978">
      <w:pPr>
        <w:pageBreakBefore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6978" w:rsidRDefault="0071697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ahoma" w:hAnsi="Times New Roman"/>
          <w:b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Рекомендуемая форма</w:t>
      </w: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eastAsia="Tahoma" w:hAnsi="Times New Roman"/>
          <w:b/>
          <w:sz w:val="24"/>
          <w:szCs w:val="24"/>
          <w:lang w:bidi="ru-RU"/>
        </w:rPr>
        <w:t>З А Я В Л Е Н И Е</w:t>
      </w: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«__» __________ 20___ г.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1043"/>
        <w:gridCol w:w="4084"/>
        <w:gridCol w:w="33"/>
        <w:gridCol w:w="4693"/>
        <w:gridCol w:w="70"/>
      </w:tblGrid>
      <w:tr w:rsidR="00716978">
        <w:trPr>
          <w:gridAfter w:val="1"/>
          <w:wAfter w:w="70" w:type="dxa"/>
          <w:trHeight w:val="165"/>
        </w:trPr>
        <w:tc>
          <w:tcPr>
            <w:tcW w:w="996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716978">
        <w:trPr>
          <w:gridAfter w:val="1"/>
          <w:wAfter w:w="70" w:type="dxa"/>
          <w:trHeight w:val="126"/>
        </w:trPr>
        <w:tc>
          <w:tcPr>
            <w:tcW w:w="996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16978">
        <w:trPr>
          <w:gridAfter w:val="1"/>
          <w:wAfter w:w="70" w:type="dxa"/>
          <w:trHeight w:val="231"/>
        </w:trPr>
        <w:tc>
          <w:tcPr>
            <w:tcW w:w="996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716978">
        <w:trPr>
          <w:gridAfter w:val="1"/>
          <w:wAfter w:w="70" w:type="dxa"/>
          <w:trHeight w:val="231"/>
        </w:trPr>
        <w:tc>
          <w:tcPr>
            <w:tcW w:w="9961" w:type="dxa"/>
            <w:gridSpan w:val="5"/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716978" w:rsidRDefault="00716978">
            <w:pPr>
              <w:widowControl w:val="0"/>
              <w:spacing w:after="0" w:line="240" w:lineRule="auto"/>
              <w:ind w:firstLine="454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716978">
        <w:trPr>
          <w:gridBefore w:val="1"/>
          <w:wBefore w:w="108" w:type="dxa"/>
          <w:trHeight w:val="54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716978">
        <w:trPr>
          <w:gridBefore w:val="1"/>
          <w:wBefore w:w="108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39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5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83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83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143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autoSpaceDE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716978" w:rsidRDefault="00716978">
            <w:pPr>
              <w:autoSpaceDE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gridBefore w:val="1"/>
          <w:wBefore w:w="108" w:type="dxa"/>
          <w:trHeight w:val="147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</w:tbl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2. Сведения о земельном участке или объекте капитального строительства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716978" w:rsidRDefault="0071697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716978" w:rsidRDefault="00716978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16978" w:rsidRDefault="0071697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Результат предоставления муниципальной </w:t>
      </w:r>
      <w:r>
        <w:t>услуги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942"/>
      </w:tblGrid>
      <w:tr w:rsidR="00716978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563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713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16978" w:rsidRDefault="0071697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16978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16978" w:rsidRDefault="00716978">
      <w:pPr>
        <w:pageBreakBefore/>
        <w:autoSpaceDE w:val="0"/>
        <w:spacing w:line="240" w:lineRule="auto"/>
        <w:ind w:right="-142" w:firstLine="698"/>
        <w:jc w:val="right"/>
        <w:rPr>
          <w:rFonts w:ascii="Times New Roman" w:eastAsia="Tahoma" w:hAnsi="Times New Roman"/>
          <w:bCs/>
          <w:color w:val="FF0000"/>
          <w:sz w:val="24"/>
          <w:szCs w:val="24"/>
          <w:lang w:bidi="ru-RU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6978" w:rsidRDefault="0071697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ahoma" w:hAnsi="Times New Roman"/>
          <w:b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bCs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Рекомендуемая форма</w:t>
      </w:r>
    </w:p>
    <w:p w:rsidR="00716978" w:rsidRDefault="00716978">
      <w:pPr>
        <w:autoSpaceDE w:val="0"/>
        <w:spacing w:after="0" w:line="240" w:lineRule="auto"/>
        <w:jc w:val="right"/>
        <w:rPr>
          <w:rFonts w:ascii="Times New Roman" w:eastAsia="Tahoma" w:hAnsi="Times New Roman"/>
          <w:bCs/>
          <w:color w:val="FF0000"/>
          <w:sz w:val="24"/>
          <w:szCs w:val="24"/>
          <w:lang w:bidi="ru-RU"/>
        </w:rPr>
      </w:pPr>
    </w:p>
    <w:p w:rsidR="00716978" w:rsidRDefault="0071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Бланк органа местного самоуправления, </w:t>
      </w:r>
    </w:p>
    <w:p w:rsidR="00716978" w:rsidRDefault="00716978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осуществляющего предоставление </w:t>
      </w:r>
    </w:p>
    <w:p w:rsidR="00716978" w:rsidRDefault="0071697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716978" w:rsidRDefault="0071697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/>
          <w:b/>
          <w:spacing w:val="-4"/>
          <w:sz w:val="24"/>
          <w:szCs w:val="24"/>
        </w:rPr>
      </w:pPr>
      <w:bookmarkStart w:id="7" w:name="OLE_LINK460"/>
      <w:bookmarkStart w:id="8" w:name="OLE_LINK459"/>
      <w:r>
        <w:rPr>
          <w:rFonts w:ascii="Times New Roman" w:hAnsi="Times New Roman"/>
          <w:color w:val="000000"/>
          <w:sz w:val="24"/>
          <w:szCs w:val="24"/>
          <w:lang w:bidi="ru-RU"/>
        </w:rPr>
        <w:t>от_______________№ ______________</w:t>
      </w:r>
    </w:p>
    <w:p w:rsidR="00716978" w:rsidRDefault="0071697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>
        <w:rPr>
          <w:rFonts w:ascii="Times New Roman" w:hAnsi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716978" w:rsidRDefault="0071697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716978" w:rsidRDefault="0071697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716978" w:rsidRDefault="00716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716978" w:rsidRDefault="0071697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</w:t>
      </w:r>
    </w:p>
    <w:p w:rsidR="00716978" w:rsidRDefault="00716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716978" w:rsidRDefault="0071697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реквизиты утверждающего документа</w:t>
      </w:r>
    </w:p>
    <w:p w:rsidR="00716978" w:rsidRDefault="0071697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наосновании заключения о результатах общественных обсуждений/публичных слушаний </w:t>
      </w:r>
    </w:p>
    <w:p w:rsidR="00716978" w:rsidRDefault="0071697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указать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 дату и номер заключения</w:t>
      </w:r>
    </w:p>
    <w:p w:rsidR="00716978" w:rsidRDefault="00716978">
      <w:pPr>
        <w:pStyle w:val="HTML0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землепользования и застройки от _________________ № ______________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.</w:t>
      </w:r>
    </w:p>
    <w:p w:rsidR="00716978" w:rsidRDefault="00716978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указать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 дату и номер рекомендаций</w:t>
      </w:r>
    </w:p>
    <w:p w:rsidR="00716978" w:rsidRDefault="00716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>__________________________________________</w:t>
      </w:r>
    </w:p>
    <w:p w:rsidR="00716978" w:rsidRDefault="007169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указатьнаименование условно разрешенного вида использования </w:t>
      </w:r>
    </w:p>
    <w:p w:rsidR="00716978" w:rsidRDefault="00716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отношении земельного участка с кадастровым номером 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>___________________________________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</w:p>
    <w:p w:rsidR="00716978" w:rsidRDefault="007169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716978" w:rsidRDefault="00716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>____________________________________________________________.</w:t>
      </w:r>
    </w:p>
    <w:p w:rsidR="00716978" w:rsidRDefault="007169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716978" w:rsidRDefault="007169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716978" w:rsidRDefault="007169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Указать наименование печатного издания</w:t>
      </w:r>
    </w:p>
    <w:p w:rsidR="00716978" w:rsidRDefault="00716978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716978" w:rsidRDefault="00716978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Указать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 уполномоченного должностного лица</w:t>
      </w:r>
    </w:p>
    <w:p w:rsidR="00716978" w:rsidRDefault="00716978">
      <w:pPr>
        <w:spacing w:after="0" w:line="240" w:lineRule="auto"/>
        <w:ind w:right="-57" w:firstLine="72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716978" w:rsidRDefault="00716978">
      <w:pPr>
        <w:spacing w:after="0" w:line="240" w:lineRule="auto"/>
        <w:ind w:right="-57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716978" w:rsidRDefault="0071697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16978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716978" w:rsidRDefault="00716978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16978" w:rsidRDefault="00716978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16978" w:rsidRDefault="00716978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16978" w:rsidRDefault="00716978">
      <w:pPr>
        <w:autoSpaceDE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bidi="ru-RU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3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6978" w:rsidRDefault="0071697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716978" w:rsidRDefault="00716978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16978" w:rsidRDefault="00716978">
      <w:pPr>
        <w:spacing w:after="0" w:line="240" w:lineRule="auto"/>
        <w:ind w:left="5387"/>
        <w:jc w:val="right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Рекомендуемая форма</w:t>
      </w:r>
    </w:p>
    <w:p w:rsidR="00716978" w:rsidRDefault="00716978">
      <w:pPr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bidi="ru-RU"/>
        </w:rPr>
      </w:pPr>
    </w:p>
    <w:p w:rsidR="00716978" w:rsidRDefault="00716978">
      <w:pPr>
        <w:spacing w:after="0" w:line="240" w:lineRule="auto"/>
        <w:jc w:val="right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Кому ____________________________________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4536" w:right="-143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Style w:val="aa"/>
          <w:rFonts w:ascii="Times New Roman" w:eastAsia="Tahoma" w:hAnsi="Times New Roman"/>
          <w:sz w:val="20"/>
          <w:szCs w:val="20"/>
          <w:lang w:bidi="ru-RU"/>
        </w:rPr>
        <w:footnoteReference w:id="2"/>
      </w:r>
      <w:r>
        <w:rPr>
          <w:rFonts w:ascii="Times New Roman" w:eastAsia="Tahoma" w:hAnsi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b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16978" w:rsidRDefault="00716978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FF0000"/>
          <w:sz w:val="28"/>
          <w:szCs w:val="28"/>
          <w:lang w:bidi="ru-RU"/>
        </w:rPr>
      </w:pPr>
    </w:p>
    <w:p w:rsidR="00716978" w:rsidRDefault="00716978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FF0000"/>
          <w:sz w:val="28"/>
          <w:szCs w:val="28"/>
          <w:lang w:bidi="ru-RU"/>
        </w:rPr>
      </w:pP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bidi="ru-RU"/>
        </w:rPr>
      </w:pPr>
      <w:r>
        <w:rPr>
          <w:rFonts w:ascii="Times New Roman" w:eastAsia="Tahoma" w:hAnsi="Times New Roman"/>
          <w:b/>
          <w:sz w:val="24"/>
          <w:szCs w:val="24"/>
          <w:lang w:bidi="ru-RU"/>
        </w:rPr>
        <w:t xml:space="preserve">Р Е Ш Е Н И Е </w:t>
      </w:r>
    </w:p>
    <w:p w:rsidR="00716978" w:rsidRDefault="00716978">
      <w:pPr>
        <w:widowControl w:val="0"/>
        <w:spacing w:line="240" w:lineRule="auto"/>
        <w:jc w:val="center"/>
        <w:rPr>
          <w:rFonts w:ascii="Times New Roman" w:hAnsi="Times New Roman"/>
          <w:szCs w:val="28"/>
          <w:lang w:bidi="ru-RU"/>
        </w:rPr>
      </w:pPr>
      <w:r>
        <w:rPr>
          <w:rFonts w:ascii="Times New Roman" w:eastAsia="Tahoma" w:hAnsi="Times New Roman"/>
          <w:b/>
          <w:sz w:val="24"/>
          <w:szCs w:val="24"/>
          <w:lang w:bidi="ru-RU"/>
        </w:rPr>
        <w:t>об отказе в приеме документов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Cs w:val="28"/>
          <w:lang w:bidi="ru-RU"/>
        </w:rPr>
        <w:t>________________________________________________________________________________________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FF0000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указать </w:t>
      </w:r>
      <w:r>
        <w:rPr>
          <w:rFonts w:ascii="Times New Roman" w:hAnsi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716978" w:rsidRDefault="0071697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FF0000"/>
          <w:sz w:val="20"/>
          <w:szCs w:val="20"/>
          <w:lang w:bidi="ru-RU"/>
        </w:rPr>
      </w:pPr>
    </w:p>
    <w:p w:rsidR="00716978" w:rsidRDefault="0071697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/>
          <w:sz w:val="24"/>
          <w:szCs w:val="24"/>
          <w:lang w:bidi="ru-RU"/>
        </w:rPr>
        <w:t>», Вам отказано по следующим основаниям:</w:t>
      </w:r>
    </w:p>
    <w:p w:rsidR="00716978" w:rsidRDefault="0071697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827"/>
      </w:tblGrid>
      <w:tr w:rsidR="00716978">
        <w:trPr>
          <w:trHeight w:val="9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16978" w:rsidRDefault="00716978">
            <w:pPr>
              <w:widowControl w:val="0"/>
              <w:spacing w:after="0" w:line="240" w:lineRule="auto"/>
              <w:ind w:left="-60" w:right="-66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716978">
        <w:trPr>
          <w:trHeight w:val="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autoSpaceDE w:val="0"/>
              <w:snapToGrid w:val="0"/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  <w:lang w:bidi="ru-RU"/>
              </w:rPr>
            </w:pPr>
          </w:p>
          <w:p w:rsidR="00716978" w:rsidRDefault="00716978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6978" w:rsidRDefault="00716978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6978" w:rsidRDefault="00716978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bidi="ru-RU"/>
              </w:rPr>
            </w:pPr>
          </w:p>
        </w:tc>
      </w:tr>
    </w:tbl>
    <w:p w:rsidR="00716978" w:rsidRDefault="00716978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FF0000"/>
          <w:sz w:val="28"/>
          <w:szCs w:val="28"/>
          <w:lang w:bidi="ru-RU"/>
        </w:rPr>
      </w:pPr>
    </w:p>
    <w:p w:rsidR="00716978" w:rsidRDefault="00716978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Дополнительно информируем:</w:t>
      </w:r>
      <w:r>
        <w:rPr>
          <w:rFonts w:ascii="Times New Roman" w:hAnsi="Times New Roman"/>
          <w:sz w:val="28"/>
          <w:szCs w:val="28"/>
          <w:lang w:bidi="ru-RU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16978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bidi="ru-RU"/>
              </w:rPr>
            </w:pPr>
          </w:p>
        </w:tc>
      </w:tr>
    </w:tbl>
    <w:p w:rsidR="00716978" w:rsidRDefault="00716978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4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6978" w:rsidRDefault="0071697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716978" w:rsidRDefault="0071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978" w:rsidRDefault="00716978">
      <w:pPr>
        <w:spacing w:after="0" w:line="240" w:lineRule="auto"/>
        <w:ind w:left="5387"/>
        <w:jc w:val="right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Рекомендуемая форма</w:t>
      </w:r>
    </w:p>
    <w:p w:rsidR="00716978" w:rsidRDefault="00716978">
      <w:pPr>
        <w:spacing w:after="0" w:line="240" w:lineRule="auto"/>
        <w:jc w:val="right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</w:p>
    <w:p w:rsidR="00716978" w:rsidRDefault="00716978">
      <w:pPr>
        <w:spacing w:after="0" w:line="240" w:lineRule="auto"/>
        <w:jc w:val="right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Кому</w:t>
      </w:r>
      <w:r>
        <w:rPr>
          <w:rFonts w:ascii="Times New Roman" w:eastAsia="Tahoma" w:hAnsi="Times New Roman"/>
          <w:sz w:val="28"/>
          <w:szCs w:val="28"/>
          <w:lang w:bidi="ru-RU"/>
        </w:rPr>
        <w:t xml:space="preserve"> ____________________________________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4536" w:right="-143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Style w:val="aa"/>
          <w:rFonts w:ascii="Times New Roman" w:eastAsia="Tahoma" w:hAnsi="Times New Roman"/>
          <w:sz w:val="20"/>
          <w:szCs w:val="20"/>
          <w:lang w:bidi="ru-RU"/>
        </w:rPr>
        <w:footnoteReference w:id="3"/>
      </w:r>
      <w:r>
        <w:rPr>
          <w:rFonts w:ascii="Times New Roman" w:eastAsia="Tahoma" w:hAnsi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________________________________________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4253"/>
        <w:jc w:val="center"/>
        <w:rPr>
          <w:rFonts w:ascii="Times New Roman" w:eastAsia="Tahoma" w:hAnsi="Times New Roman"/>
          <w:color w:val="FF0000"/>
          <w:sz w:val="16"/>
          <w:szCs w:val="16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16978" w:rsidRDefault="00716978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FF0000"/>
          <w:sz w:val="16"/>
          <w:szCs w:val="16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bidi="ru-RU"/>
        </w:rPr>
      </w:pPr>
      <w:r>
        <w:rPr>
          <w:rFonts w:ascii="Times New Roman" w:eastAsia="Tahoma" w:hAnsi="Times New Roman"/>
          <w:b/>
          <w:sz w:val="24"/>
          <w:szCs w:val="24"/>
          <w:lang w:bidi="ru-RU"/>
        </w:rPr>
        <w:t xml:space="preserve">Р Е Ш Е Н И Е </w:t>
      </w:r>
    </w:p>
    <w:p w:rsidR="00716978" w:rsidRDefault="00716978">
      <w:pPr>
        <w:widowControl w:val="0"/>
        <w:spacing w:line="240" w:lineRule="auto"/>
        <w:jc w:val="center"/>
        <w:rPr>
          <w:rFonts w:ascii="Times New Roman" w:hAnsi="Times New Roman"/>
          <w:sz w:val="16"/>
          <w:szCs w:val="16"/>
          <w:lang w:bidi="ru-RU"/>
        </w:rPr>
      </w:pPr>
      <w:r>
        <w:rPr>
          <w:rFonts w:ascii="Times New Roman" w:eastAsia="Tahoma" w:hAnsi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lang w:bidi="ru-RU"/>
        </w:rPr>
      </w:pPr>
    </w:p>
    <w:p w:rsidR="00716978" w:rsidRDefault="007169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/>
          <w:sz w:val="24"/>
          <w:szCs w:val="24"/>
          <w:lang w:bidi="ru-RU"/>
        </w:rPr>
        <w:t xml:space="preserve">от </w:t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>_______________ № ____________</w:t>
      </w:r>
      <w:r>
        <w:rPr>
          <w:rFonts w:ascii="Times New Roman" w:hAnsi="Times New Roman"/>
          <w:sz w:val="24"/>
          <w:szCs w:val="24"/>
          <w:lang w:bidi="ru-RU"/>
        </w:rPr>
        <w:t>принято   решение об отказе в предоставлении разрешения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>указать дату и номер регистрации заявления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/>
          <w:sz w:val="24"/>
          <w:szCs w:val="24"/>
          <w:lang w:bidi="ru-RU"/>
        </w:rPr>
        <w:t>по следующим основаниям: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118"/>
      </w:tblGrid>
      <w:tr w:rsidR="00716978">
        <w:trPr>
          <w:trHeight w:val="7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78" w:rsidRDefault="00716978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16978" w:rsidRDefault="00716978">
            <w:pPr>
              <w:widowControl w:val="0"/>
              <w:spacing w:after="0" w:line="240" w:lineRule="auto"/>
              <w:ind w:left="-60" w:right="-55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16978" w:rsidRDefault="0071697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716978">
        <w:trPr>
          <w:trHeight w:val="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ahoma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16978" w:rsidRDefault="00716978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4"/>
          <w:szCs w:val="24"/>
        </w:rPr>
        <w:t>после устранения указанных замечаний.</w:t>
      </w:r>
    </w:p>
    <w:p w:rsidR="00716978" w:rsidRDefault="00716978">
      <w:pPr>
        <w:widowControl w:val="0"/>
        <w:spacing w:after="0" w:line="240" w:lineRule="auto"/>
        <w:ind w:right="140" w:firstLine="709"/>
        <w:jc w:val="both"/>
        <w:rPr>
          <w:rFonts w:ascii="Times New Roman" w:eastAsia="Tahoma" w:hAnsi="Times New Roman"/>
          <w:sz w:val="20"/>
          <w:szCs w:val="28"/>
          <w:lang w:bidi="ru-RU"/>
        </w:rPr>
      </w:pPr>
      <w:r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16978" w:rsidRDefault="0071697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716978" w:rsidRDefault="00716978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Дополнительно информируем:</w:t>
      </w:r>
      <w:r>
        <w:rPr>
          <w:rFonts w:ascii="Times New Roman" w:hAnsi="Times New Roman"/>
          <w:sz w:val="28"/>
          <w:szCs w:val="28"/>
          <w:lang w:bidi="ru-RU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Указывается </w:t>
      </w:r>
      <w:r>
        <w:rPr>
          <w:rFonts w:ascii="Times New Roman" w:eastAsia="Tahoma" w:hAnsi="Times New Roman"/>
          <w:sz w:val="20"/>
          <w:szCs w:val="20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sz w:val="20"/>
          <w:szCs w:val="20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16978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716978" w:rsidRDefault="00716978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16978" w:rsidRDefault="0071697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5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6978" w:rsidRDefault="0071697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bCs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bCs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bCs/>
          <w:sz w:val="24"/>
          <w:szCs w:val="24"/>
          <w:lang w:bidi="ru-RU"/>
        </w:rPr>
        <w:t>Рекомендуемая форма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bCs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ahoma" w:hAnsi="Times New Roman"/>
          <w:b/>
          <w:bCs/>
          <w:sz w:val="24"/>
          <w:szCs w:val="24"/>
          <w:lang w:bidi="ru-RU"/>
        </w:rPr>
        <w:t>З А Я В Л Е Н И Е</w:t>
      </w: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ahoma" w:hAnsi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716978" w:rsidRDefault="00716978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/>
          <w:b/>
          <w:bCs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«__» __________ 20___ г.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716978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716978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716978" w:rsidRDefault="007169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716978" w:rsidRDefault="0071697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Прошу оставить 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/>
          <w:sz w:val="24"/>
          <w:szCs w:val="24"/>
          <w:lang w:bidi="ru-RU"/>
        </w:rPr>
        <w:t>от ________________ № _____________ без рассмотрения.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указать дату и номер регистрации заявления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716978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left="720"/>
              <w:contextualSpacing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 Сведения о заявителе</w:t>
            </w:r>
            <w:r>
              <w:rPr>
                <w:rStyle w:val="aa"/>
                <w:rFonts w:ascii="Times New Roman" w:eastAsia="Tahoma" w:hAnsi="Times New Roman"/>
                <w:sz w:val="24"/>
                <w:szCs w:val="24"/>
                <w:lang w:bidi="ru-RU"/>
              </w:rPr>
              <w:footnoteReference w:id="4"/>
            </w:r>
          </w:p>
        </w:tc>
      </w:tr>
      <w:tr w:rsidR="00716978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ind w:right="-44"/>
              <w:jc w:val="center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16978" w:rsidRDefault="00716978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</w:tbl>
    <w:p w:rsidR="00716978" w:rsidRDefault="00716978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716978" w:rsidRDefault="0071697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</w:p>
    <w:p w:rsidR="00716978" w:rsidRDefault="0071697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26"/>
        <w:gridCol w:w="850"/>
      </w:tblGrid>
      <w:tr w:rsidR="00716978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/>
                <w:i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12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120" w:line="240" w:lineRule="auto"/>
            </w:pP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78" w:rsidRDefault="00716978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eastAsia="Tahoma" w:hAnsi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ahoma" w:hAnsi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716978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ascii="Times New Roman" w:eastAsia="Tahoma" w:hAnsi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716978" w:rsidRDefault="00716978">
      <w:pPr>
        <w:autoSpaceDE w:val="0"/>
        <w:ind w:right="-142"/>
        <w:rPr>
          <w:rFonts w:ascii="Times New Roman" w:hAnsi="Times New Roman"/>
          <w:bCs/>
          <w:strike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pageBreakBefore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6</w:t>
      </w:r>
    </w:p>
    <w:p w:rsidR="00716978" w:rsidRDefault="0071697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6978" w:rsidRDefault="0071697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716978" w:rsidRDefault="0071697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16978" w:rsidRDefault="00716978">
      <w:pPr>
        <w:spacing w:after="0" w:line="240" w:lineRule="auto"/>
        <w:ind w:left="5387"/>
        <w:jc w:val="right"/>
        <w:rPr>
          <w:rFonts w:ascii="Times New Roman" w:eastAsia="Tahoma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Рекомендуемая форма</w:t>
      </w:r>
    </w:p>
    <w:p w:rsidR="00716978" w:rsidRDefault="00716978">
      <w:pPr>
        <w:widowControl w:val="0"/>
        <w:spacing w:after="0" w:line="240" w:lineRule="auto"/>
        <w:rPr>
          <w:rFonts w:ascii="Times New Roman" w:eastAsia="Tahoma" w:hAnsi="Times New Roman"/>
          <w:bCs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Кому ____________________________________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4395"/>
        <w:jc w:val="center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Style w:val="aa"/>
          <w:rFonts w:ascii="Times New Roman" w:eastAsia="Tahoma" w:hAnsi="Times New Roman"/>
          <w:sz w:val="20"/>
          <w:szCs w:val="20"/>
          <w:lang w:bidi="ru-RU"/>
        </w:rPr>
        <w:footnoteReference w:id="5"/>
      </w:r>
      <w:r>
        <w:rPr>
          <w:rFonts w:ascii="Times New Roman" w:eastAsia="Tahoma" w:hAnsi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716978" w:rsidRDefault="00716978">
      <w:pPr>
        <w:widowControl w:val="0"/>
        <w:autoSpaceDE w:val="0"/>
        <w:spacing w:after="0" w:line="240" w:lineRule="auto"/>
        <w:ind w:left="4395"/>
        <w:jc w:val="center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716978" w:rsidRDefault="0071697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_________________________________________</w:t>
      </w:r>
    </w:p>
    <w:p w:rsidR="00716978" w:rsidRDefault="00716978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/>
          <w:b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/>
          <w:b/>
          <w:bCs/>
          <w:strike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b/>
          <w:sz w:val="24"/>
          <w:szCs w:val="24"/>
          <w:lang w:bidi="ru-RU"/>
        </w:rPr>
        <w:t>Р Е Ш Е Н И Е</w:t>
      </w:r>
      <w:r>
        <w:rPr>
          <w:rFonts w:ascii="Times New Roman" w:eastAsia="Tahoma" w:hAnsi="Times New Roman"/>
          <w:b/>
          <w:sz w:val="24"/>
          <w:szCs w:val="24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/>
          <w:b/>
          <w:sz w:val="24"/>
          <w:szCs w:val="24"/>
          <w:lang w:bidi="ru-RU"/>
        </w:rPr>
        <w:t>без рассмотрения</w:t>
      </w:r>
    </w:p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ahoma" w:hAnsi="Times New Roman"/>
          <w:b/>
          <w:bCs/>
          <w:strike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rPr>
          <w:rFonts w:ascii="Times New Roman" w:eastAsia="Tahoma" w:hAnsi="Times New Roman"/>
          <w:bCs/>
          <w:color w:val="FF0000"/>
          <w:sz w:val="24"/>
          <w:szCs w:val="24"/>
          <w:lang w:bidi="ru-RU"/>
        </w:rPr>
      </w:pPr>
    </w:p>
    <w:p w:rsidR="00716978" w:rsidRDefault="0071697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ahoma" w:hAnsi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/>
          <w:bCs/>
          <w:sz w:val="24"/>
          <w:szCs w:val="24"/>
          <w:lang w:bidi="ru-RU"/>
        </w:rPr>
        <w:t>На основании Вашего заявления  от ______________ № _______________ об оставлении</w:t>
      </w:r>
      <w:r>
        <w:rPr>
          <w:rFonts w:ascii="Times New Roman" w:eastAsia="Tahoma" w:hAnsi="Times New Roman"/>
          <w:bCs/>
          <w:sz w:val="24"/>
          <w:szCs w:val="24"/>
          <w:lang w:bidi="ru-RU"/>
        </w:rPr>
        <w:br/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ab/>
      </w:r>
      <w:r>
        <w:rPr>
          <w:rFonts w:ascii="Times New Roman" w:hAnsi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/>
          <w:sz w:val="20"/>
          <w:szCs w:val="20"/>
          <w:lang w:bidi="ru-RU"/>
        </w:rPr>
        <w:t>дату и номер регистрации заявления</w:t>
      </w:r>
    </w:p>
    <w:p w:rsidR="00716978" w:rsidRDefault="0071697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bCs/>
          <w:sz w:val="24"/>
          <w:szCs w:val="24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716978" w:rsidRDefault="00716978">
      <w:pPr>
        <w:widowControl w:val="0"/>
        <w:spacing w:after="0" w:line="240" w:lineRule="auto"/>
        <w:jc w:val="center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 xml:space="preserve">принято </w:t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>решение</w:t>
      </w:r>
      <w:r>
        <w:rPr>
          <w:rFonts w:ascii="Times New Roman" w:eastAsia="Tahoma" w:hAnsi="Times New Roman"/>
          <w:sz w:val="24"/>
          <w:szCs w:val="24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/>
          <w:sz w:val="24"/>
          <w:szCs w:val="24"/>
          <w:lang w:bidi="ru-RU"/>
        </w:rPr>
        <w:t xml:space="preserve">от </w:t>
      </w:r>
      <w:r>
        <w:rPr>
          <w:rFonts w:ascii="Times New Roman" w:eastAsia="Tahoma" w:hAnsi="Times New Roman"/>
          <w:bCs/>
          <w:sz w:val="24"/>
          <w:szCs w:val="24"/>
          <w:lang w:bidi="ru-RU"/>
        </w:rPr>
        <w:t>________________ № ______________</w:t>
      </w:r>
      <w:r>
        <w:rPr>
          <w:rFonts w:ascii="Times New Roman" w:eastAsia="Tahoma" w:hAnsi="Times New Roman"/>
          <w:sz w:val="24"/>
          <w:szCs w:val="24"/>
          <w:lang w:bidi="ru-RU"/>
        </w:rPr>
        <w:t xml:space="preserve"> без рассмотрения.</w:t>
      </w:r>
    </w:p>
    <w:p w:rsidR="00716978" w:rsidRDefault="00716978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/>
          <w:sz w:val="20"/>
          <w:szCs w:val="20"/>
          <w:lang w:bidi="ru-RU"/>
        </w:rPr>
        <w:t>дату и номер регистрации заявления</w:t>
      </w:r>
    </w:p>
    <w:p w:rsidR="00716978" w:rsidRDefault="00716978">
      <w:pPr>
        <w:autoSpaceDE w:val="0"/>
        <w:spacing w:after="0" w:line="240" w:lineRule="auto"/>
        <w:jc w:val="both"/>
        <w:rPr>
          <w:rFonts w:ascii="Times New Roman" w:eastAsia="Tahoma" w:hAnsi="Times New Roman"/>
          <w:color w:val="FF0000"/>
          <w:sz w:val="24"/>
          <w:szCs w:val="24"/>
          <w:lang w:bidi="ru-RU"/>
        </w:rPr>
      </w:pPr>
    </w:p>
    <w:p w:rsidR="00716978" w:rsidRDefault="00716978">
      <w:pPr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6978" w:rsidRDefault="0071697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16978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6978" w:rsidRDefault="0071697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</w:tr>
      <w:tr w:rsidR="00716978">
        <w:tc>
          <w:tcPr>
            <w:tcW w:w="311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16978" w:rsidRDefault="00716978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716978" w:rsidRDefault="0071697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716978" w:rsidRDefault="00716978">
      <w:pPr>
        <w:widowControl w:val="0"/>
        <w:spacing w:after="0" w:line="240" w:lineRule="auto"/>
        <w:outlineLvl w:val="0"/>
        <w:rPr>
          <w:rFonts w:ascii="Times New Roman" w:eastAsia="Tahoma" w:hAnsi="Times New Roman"/>
          <w:sz w:val="24"/>
          <w:szCs w:val="24"/>
          <w:lang w:bidi="ru-RU"/>
        </w:rPr>
      </w:pPr>
    </w:p>
    <w:p w:rsidR="00716978" w:rsidRDefault="00716978">
      <w:pPr>
        <w:widowControl w:val="0"/>
        <w:spacing w:after="0" w:line="240" w:lineRule="auto"/>
        <w:outlineLvl w:val="0"/>
        <w:rPr>
          <w:rFonts w:ascii="Times New Roman" w:eastAsia="Tahoma" w:hAnsi="Times New Roman"/>
          <w:sz w:val="24"/>
          <w:szCs w:val="24"/>
          <w:lang w:bidi="ru-RU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eastAsia="Tahoma" w:hAnsi="Times New Roman"/>
          <w:bCs/>
          <w:strike/>
          <w:color w:val="FF0000"/>
          <w:sz w:val="24"/>
          <w:szCs w:val="24"/>
          <w:lang w:bidi="ru-RU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autoSpaceDE w:val="0"/>
        <w:ind w:right="-142" w:firstLine="698"/>
        <w:jc w:val="right"/>
        <w:rPr>
          <w:rFonts w:ascii="Times New Roman" w:hAnsi="Times New Roman"/>
          <w:bCs/>
          <w:strike/>
          <w:color w:val="FF0000"/>
          <w:sz w:val="24"/>
          <w:szCs w:val="24"/>
        </w:rPr>
      </w:pPr>
    </w:p>
    <w:p w:rsidR="00716978" w:rsidRDefault="00716978">
      <w:pPr>
        <w:widowControl w:val="0"/>
        <w:spacing w:after="0" w:line="240" w:lineRule="auto"/>
      </w:pPr>
    </w:p>
    <w:sectPr w:rsidR="00716978">
      <w:headerReference w:type="default" r:id="rId10"/>
      <w:headerReference w:type="first" r:id="rId11"/>
      <w:pgSz w:w="11906" w:h="16838"/>
      <w:pgMar w:top="851" w:right="709" w:bottom="70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17" w:rsidRDefault="00336817">
      <w:pPr>
        <w:spacing w:after="0" w:line="240" w:lineRule="auto"/>
      </w:pPr>
      <w:r>
        <w:separator/>
      </w:r>
    </w:p>
  </w:endnote>
  <w:endnote w:type="continuationSeparator" w:id="0">
    <w:p w:rsidR="00336817" w:rsidRDefault="0033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17" w:rsidRDefault="00336817">
      <w:pPr>
        <w:spacing w:after="0" w:line="240" w:lineRule="auto"/>
      </w:pPr>
      <w:r>
        <w:separator/>
      </w:r>
    </w:p>
  </w:footnote>
  <w:footnote w:type="continuationSeparator" w:id="0">
    <w:p w:rsidR="00336817" w:rsidRDefault="00336817">
      <w:pPr>
        <w:spacing w:after="0" w:line="240" w:lineRule="auto"/>
      </w:pPr>
      <w:r>
        <w:continuationSeparator/>
      </w:r>
    </w:p>
  </w:footnote>
  <w:footnote w:id="1">
    <w:p w:rsidR="00716978" w:rsidRDefault="00716978">
      <w:pPr>
        <w:pStyle w:val="af1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716978" w:rsidRDefault="00716978">
      <w:pPr>
        <w:pStyle w:val="af1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716978" w:rsidRDefault="00716978">
      <w:pPr>
        <w:pStyle w:val="af1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716978" w:rsidRDefault="00716978">
      <w:pPr>
        <w:pStyle w:val="af1"/>
      </w:pPr>
      <w:r>
        <w:rPr>
          <w:rStyle w:val="FootnoteCharacters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716978" w:rsidRDefault="00716978">
      <w:pPr>
        <w:pStyle w:val="af1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78" w:rsidRDefault="00716978">
    <w:pPr>
      <w:pStyle w:val="af"/>
      <w:jc w:val="center"/>
    </w:pPr>
  </w:p>
  <w:p w:rsidR="00716978" w:rsidRDefault="0071697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78" w:rsidRDefault="007169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58" w:hanging="450"/>
      </w:pPr>
      <w:rPr>
        <w:rFonts w:ascii="Times New Roman" w:eastAsia="Calibri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D"/>
    <w:rsid w:val="00336817"/>
    <w:rsid w:val="00716978"/>
    <w:rsid w:val="00E2605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B65CBC-C18F-4A5A-AE48-2D86F862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rPr>
      <w:color w:val="106BBE"/>
    </w:rPr>
  </w:style>
  <w:style w:type="character" w:customStyle="1" w:styleId="a6">
    <w:name w:val="Цветовое выделение"/>
    <w:rPr>
      <w:b/>
      <w:bCs/>
      <w:color w:val="26282F"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HTML">
    <w:name w:val="Стандартный HTML Знак"/>
    <w:basedOn w:val="10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ConsPlusNormal">
    <w:name w:val="ConsPlusNormal Знак"/>
    <w:rPr>
      <w:rFonts w:eastAsia="Times New Roman" w:cs="Calibri"/>
      <w:sz w:val="22"/>
      <w:szCs w:val="22"/>
      <w:lang w:bidi="ar-SA"/>
    </w:rPr>
  </w:style>
  <w:style w:type="character" w:customStyle="1" w:styleId="a9">
    <w:name w:val="Текст сноски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Heading1Char">
    <w:name w:val="Heading 1 Char"/>
    <w:basedOn w:val="1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c">
    <w:name w:val="List"/>
    <w:basedOn w:val="a0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2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8835</Words>
  <Characters>50361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cp:lastModifiedBy>Пользователь Windows</cp:lastModifiedBy>
  <cp:revision>2</cp:revision>
  <cp:lastPrinted>2024-10-25T04:06:00Z</cp:lastPrinted>
  <dcterms:created xsi:type="dcterms:W3CDTF">2025-08-05T06:40:00Z</dcterms:created>
  <dcterms:modified xsi:type="dcterms:W3CDTF">2025-08-05T06:40:00Z</dcterms:modified>
</cp:coreProperties>
</file>