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4297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15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807001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первого</w:t>
      </w:r>
      <w:r w:rsidR="00153373" w:rsidRPr="007955F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060F5F" w:rsidRDefault="00F62AE0" w:rsidP="00520BC7">
      <w:pPr>
        <w:pStyle w:val="a3"/>
        <w:ind w:left="142"/>
        <w:jc w:val="center"/>
      </w:pPr>
      <w:r w:rsidRPr="00807001">
        <w:t xml:space="preserve">от </w:t>
      </w:r>
      <w:r w:rsidR="00807001" w:rsidRPr="00807001">
        <w:t>03 июня</w:t>
      </w:r>
      <w:r w:rsidRPr="00807001">
        <w:t xml:space="preserve"> </w:t>
      </w:r>
      <w:r w:rsidR="000E68FA" w:rsidRPr="00807001">
        <w:t>20</w:t>
      </w:r>
      <w:r w:rsidR="00807001" w:rsidRPr="00807001">
        <w:t>20</w:t>
      </w:r>
      <w:r w:rsidRPr="00807001">
        <w:t xml:space="preserve"> года</w:t>
      </w:r>
      <w:r w:rsidR="000E68FA" w:rsidRPr="00807001">
        <w:t xml:space="preserve">    </w:t>
      </w:r>
      <w:r w:rsidR="00153373" w:rsidRPr="00807001">
        <w:t xml:space="preserve">   </w:t>
      </w:r>
      <w:r w:rsidR="000E68FA" w:rsidRPr="00807001">
        <w:t xml:space="preserve">   </w:t>
      </w:r>
      <w:r w:rsidR="00153373" w:rsidRPr="00807001">
        <w:t xml:space="preserve">         </w:t>
      </w:r>
      <w:r w:rsidR="000E68FA" w:rsidRPr="00807001">
        <w:t xml:space="preserve">  с.</w:t>
      </w:r>
      <w:r w:rsidR="00153373" w:rsidRPr="00807001">
        <w:t xml:space="preserve"> </w:t>
      </w:r>
      <w:r w:rsidR="000E68FA" w:rsidRPr="00807001">
        <w:t xml:space="preserve">Черкассы        </w:t>
      </w:r>
      <w:r w:rsidR="00153373" w:rsidRPr="00807001">
        <w:t xml:space="preserve">       </w:t>
      </w:r>
      <w:r w:rsidR="000E68FA" w:rsidRPr="00807001">
        <w:t xml:space="preserve">                    </w:t>
      </w:r>
      <w:r w:rsidR="00E72829" w:rsidRPr="00807001">
        <w:t xml:space="preserve">№ </w:t>
      </w:r>
      <w:r w:rsidR="00807001" w:rsidRPr="00807001">
        <w:t>208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Черкасский</w:t>
      </w:r>
      <w:r w:rsidR="00153373" w:rsidRPr="0015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</w:t>
      </w:r>
      <w:r w:rsidR="00060F5F">
        <w:rPr>
          <w:rFonts w:ascii="Times New Roman" w:hAnsi="Times New Roman" w:cs="Times New Roman"/>
          <w:bCs/>
          <w:sz w:val="28"/>
          <w:szCs w:val="28"/>
        </w:rPr>
        <w:t>20 и плановый период 2021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52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060F5F">
        <w:rPr>
          <w:rFonts w:ascii="Times New Roman" w:hAnsi="Times New Roman" w:cs="Times New Roman"/>
          <w:sz w:val="28"/>
          <w:szCs w:val="28"/>
        </w:rPr>
        <w:t>17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60F5F">
        <w:rPr>
          <w:rFonts w:ascii="Times New Roman" w:hAnsi="Times New Roman" w:cs="Times New Roman"/>
          <w:sz w:val="28"/>
          <w:szCs w:val="28"/>
        </w:rPr>
        <w:t>9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года  № 1</w:t>
      </w:r>
      <w:r w:rsidR="00060F5F">
        <w:rPr>
          <w:rFonts w:ascii="Times New Roman" w:hAnsi="Times New Roman" w:cs="Times New Roman"/>
          <w:sz w:val="28"/>
          <w:szCs w:val="28"/>
        </w:rPr>
        <w:t>9</w:t>
      </w:r>
      <w:r w:rsidR="0007127F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A1D07"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07127F">
        <w:rPr>
          <w:rFonts w:ascii="Times New Roman" w:hAnsi="Times New Roman" w:cs="Times New Roman"/>
          <w:bCs/>
          <w:sz w:val="28"/>
          <w:szCs w:val="28"/>
        </w:rPr>
        <w:t>на 20</w:t>
      </w:r>
      <w:r w:rsidR="00060F5F">
        <w:rPr>
          <w:rFonts w:ascii="Times New Roman" w:hAnsi="Times New Roman" w:cs="Times New Roman"/>
          <w:bCs/>
          <w:sz w:val="28"/>
          <w:szCs w:val="28"/>
        </w:rPr>
        <w:t>20</w:t>
      </w:r>
      <w:r w:rsidR="0007127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060F5F">
        <w:rPr>
          <w:rFonts w:ascii="Times New Roman" w:hAnsi="Times New Roman"/>
          <w:sz w:val="28"/>
          <w:szCs w:val="28"/>
        </w:rPr>
        <w:t>11 203 463</w:t>
      </w:r>
      <w:r w:rsidR="00060F5F" w:rsidRPr="00DA4D6F"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12</w:t>
      </w:r>
      <w:r w:rsidR="00060F5F">
        <w:rPr>
          <w:rFonts w:ascii="Times New Roman" w:hAnsi="Times New Roman" w:cs="Times New Roman"/>
          <w:sz w:val="28"/>
          <w:szCs w:val="28"/>
        </w:rPr>
        <w:t> 698 376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согласно  приложению 1 к настоящему решению.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</w:t>
      </w:r>
      <w:r w:rsidR="00060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4) Утвердить распределение бюджетных ассигнований  местного бюджета 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CA1D07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5) Утвердить распределение бюджетных ассигнований из местного бюджета 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</w:t>
      </w:r>
      <w:r w:rsidRPr="00DB0945">
        <w:rPr>
          <w:rFonts w:ascii="Times New Roman" w:hAnsi="Times New Roman" w:cs="Times New Roman"/>
          <w:sz w:val="28"/>
          <w:szCs w:val="28"/>
        </w:rPr>
        <w:lastRenderedPageBreak/>
        <w:t>бюджетов согласно приложению 7.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>, 202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9) Настоящее решение  распространяется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>Т.В. Кучугурова</w:t>
      </w:r>
      <w:r w:rsidR="00153373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финансовый отдел по Саракташскому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AC" w:rsidRDefault="002E08AC" w:rsidP="008F47E4">
      <w:pPr>
        <w:spacing w:after="0" w:line="240" w:lineRule="auto"/>
      </w:pPr>
      <w:r>
        <w:separator/>
      </w:r>
    </w:p>
  </w:endnote>
  <w:endnote w:type="continuationSeparator" w:id="0">
    <w:p w:rsidR="002E08AC" w:rsidRDefault="002E08AC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AC" w:rsidRDefault="002E08AC" w:rsidP="008F47E4">
      <w:pPr>
        <w:spacing w:after="0" w:line="240" w:lineRule="auto"/>
      </w:pPr>
      <w:r>
        <w:separator/>
      </w:r>
    </w:p>
  </w:footnote>
  <w:footnote w:type="continuationSeparator" w:id="0">
    <w:p w:rsidR="002E08AC" w:rsidRDefault="002E08AC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632F22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2E08AC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632F22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EF3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2E08AC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213A6"/>
    <w:rsid w:val="00047605"/>
    <w:rsid w:val="00060F5F"/>
    <w:rsid w:val="0007127F"/>
    <w:rsid w:val="000E68FA"/>
    <w:rsid w:val="000E7B5C"/>
    <w:rsid w:val="0013222C"/>
    <w:rsid w:val="00153373"/>
    <w:rsid w:val="001917E6"/>
    <w:rsid w:val="001C12A9"/>
    <w:rsid w:val="001C7A8B"/>
    <w:rsid w:val="00257935"/>
    <w:rsid w:val="00265900"/>
    <w:rsid w:val="002D1B9B"/>
    <w:rsid w:val="002D4774"/>
    <w:rsid w:val="002E08AC"/>
    <w:rsid w:val="002F2391"/>
    <w:rsid w:val="002F26C6"/>
    <w:rsid w:val="00370BAE"/>
    <w:rsid w:val="003A166E"/>
    <w:rsid w:val="003C0B20"/>
    <w:rsid w:val="00415112"/>
    <w:rsid w:val="00473B38"/>
    <w:rsid w:val="004C2A02"/>
    <w:rsid w:val="004E1691"/>
    <w:rsid w:val="004E32C6"/>
    <w:rsid w:val="00520BC7"/>
    <w:rsid w:val="00547DCB"/>
    <w:rsid w:val="005747C3"/>
    <w:rsid w:val="00621291"/>
    <w:rsid w:val="00632F22"/>
    <w:rsid w:val="00662627"/>
    <w:rsid w:val="0066461A"/>
    <w:rsid w:val="006F6073"/>
    <w:rsid w:val="007747BC"/>
    <w:rsid w:val="007955F3"/>
    <w:rsid w:val="007C68F8"/>
    <w:rsid w:val="007E35AB"/>
    <w:rsid w:val="00807001"/>
    <w:rsid w:val="008A3E18"/>
    <w:rsid w:val="008C298E"/>
    <w:rsid w:val="008F47E4"/>
    <w:rsid w:val="00907CCA"/>
    <w:rsid w:val="009551BB"/>
    <w:rsid w:val="00985FDE"/>
    <w:rsid w:val="00990FE4"/>
    <w:rsid w:val="009F7B71"/>
    <w:rsid w:val="00A5767E"/>
    <w:rsid w:val="00A71EF3"/>
    <w:rsid w:val="00A81C85"/>
    <w:rsid w:val="00B06763"/>
    <w:rsid w:val="00B25589"/>
    <w:rsid w:val="00BA3605"/>
    <w:rsid w:val="00C21FBC"/>
    <w:rsid w:val="00C92399"/>
    <w:rsid w:val="00CA1D07"/>
    <w:rsid w:val="00D06905"/>
    <w:rsid w:val="00D2086A"/>
    <w:rsid w:val="00D208DB"/>
    <w:rsid w:val="00D64EEE"/>
    <w:rsid w:val="00D72BE8"/>
    <w:rsid w:val="00D96403"/>
    <w:rsid w:val="00DB0945"/>
    <w:rsid w:val="00DB5802"/>
    <w:rsid w:val="00DD146B"/>
    <w:rsid w:val="00DD61BD"/>
    <w:rsid w:val="00E42EEC"/>
    <w:rsid w:val="00E543B7"/>
    <w:rsid w:val="00E72829"/>
    <w:rsid w:val="00E73141"/>
    <w:rsid w:val="00E972AB"/>
    <w:rsid w:val="00F2592A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B359-C575-458C-9722-FE52E813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2020-06-04T16:33:00Z</dcterms:created>
  <dcterms:modified xsi:type="dcterms:W3CDTF">2020-06-04T16:33:00Z</dcterms:modified>
</cp:coreProperties>
</file>