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FF6127" w:rsidRPr="00D973CC" w:rsidTr="00E96E21">
        <w:trPr>
          <w:trHeight w:val="961"/>
          <w:jc w:val="center"/>
        </w:trPr>
        <w:tc>
          <w:tcPr>
            <w:tcW w:w="3321" w:type="dxa"/>
          </w:tcPr>
          <w:p w:rsidR="00FF6127" w:rsidRPr="00D973CC" w:rsidRDefault="00FF6127" w:rsidP="00E96E21">
            <w:pPr>
              <w:ind w:right="-142"/>
              <w:jc w:val="center"/>
              <w:rPr>
                <w:rFonts w:ascii="Times New Roman" w:hAnsi="Times New Roman" w:cs="Times New Roman"/>
                <w:b/>
                <w:sz w:val="28"/>
                <w:szCs w:val="28"/>
              </w:rPr>
            </w:pPr>
            <w:r>
              <w:rPr>
                <w:rFonts w:ascii="Times New Roman" w:hAnsi="Times New Roman"/>
                <w:sz w:val="28"/>
                <w:szCs w:val="28"/>
              </w:rPr>
              <w:t xml:space="preserve"> </w:t>
            </w:r>
          </w:p>
        </w:tc>
        <w:tc>
          <w:tcPr>
            <w:tcW w:w="2977" w:type="dxa"/>
          </w:tcPr>
          <w:p w:rsidR="00FF6127" w:rsidRPr="00D973CC" w:rsidRDefault="00FF6127" w:rsidP="00E96E21">
            <w:pPr>
              <w:ind w:right="-142"/>
              <w:jc w:val="center"/>
              <w:rPr>
                <w:rFonts w:ascii="Times New Roman" w:hAnsi="Times New Roman" w:cs="Times New Roman"/>
                <w:b/>
                <w:sz w:val="28"/>
                <w:szCs w:val="28"/>
              </w:rPr>
            </w:pPr>
            <w:r w:rsidRPr="00707260">
              <w:rPr>
                <w:noProof/>
              </w:rPr>
              <w:drawing>
                <wp:inline distT="0" distB="0" distL="0" distR="0">
                  <wp:extent cx="556260" cy="951230"/>
                  <wp:effectExtent l="19050" t="0" r="0"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a:srcRect/>
                          <a:stretch>
                            <a:fillRect/>
                          </a:stretch>
                        </pic:blipFill>
                        <pic:spPr bwMode="auto">
                          <a:xfrm>
                            <a:off x="0" y="0"/>
                            <a:ext cx="556260" cy="951230"/>
                          </a:xfrm>
                          <a:prstGeom prst="rect">
                            <a:avLst/>
                          </a:prstGeom>
                          <a:noFill/>
                          <a:ln w="9525">
                            <a:noFill/>
                            <a:miter lim="800000"/>
                            <a:headEnd/>
                            <a:tailEnd/>
                          </a:ln>
                        </pic:spPr>
                      </pic:pic>
                    </a:graphicData>
                  </a:graphic>
                </wp:inline>
              </w:drawing>
            </w:r>
          </w:p>
        </w:tc>
        <w:tc>
          <w:tcPr>
            <w:tcW w:w="3462" w:type="dxa"/>
          </w:tcPr>
          <w:p w:rsidR="00FF6127" w:rsidRPr="00D973CC" w:rsidRDefault="00064D14" w:rsidP="00E96E21">
            <w:pPr>
              <w:ind w:right="-142"/>
              <w:jc w:val="center"/>
              <w:rPr>
                <w:rFonts w:ascii="Times New Roman" w:hAnsi="Times New Roman" w:cs="Times New Roman"/>
                <w:b/>
                <w:sz w:val="28"/>
                <w:szCs w:val="28"/>
              </w:rPr>
            </w:pPr>
            <w:r>
              <w:rPr>
                <w:rFonts w:ascii="Times New Roman" w:hAnsi="Times New Roman" w:cs="Times New Roman"/>
                <w:sz w:val="24"/>
                <w:szCs w:val="24"/>
              </w:rPr>
              <w:t xml:space="preserve"> </w:t>
            </w:r>
            <w:r w:rsidR="00FF6127" w:rsidRPr="00D67B22">
              <w:rPr>
                <w:rFonts w:ascii="Times New Roman" w:hAnsi="Times New Roman" w:cs="Times New Roman"/>
                <w:b/>
                <w:sz w:val="28"/>
                <w:szCs w:val="28"/>
              </w:rPr>
              <w:t xml:space="preserve">  </w:t>
            </w:r>
          </w:p>
        </w:tc>
      </w:tr>
    </w:tbl>
    <w:p w:rsidR="00FF6127" w:rsidRPr="004257EE" w:rsidRDefault="00FF6127" w:rsidP="00FF6127">
      <w:pPr>
        <w:ind w:right="-1"/>
        <w:jc w:val="center"/>
        <w:rPr>
          <w:rFonts w:ascii="Arial" w:hAnsi="Arial" w:cs="Arial"/>
          <w:b/>
          <w:caps/>
          <w:sz w:val="32"/>
          <w:szCs w:val="32"/>
        </w:rPr>
      </w:pPr>
      <w:r w:rsidRPr="004257EE">
        <w:rPr>
          <w:rFonts w:ascii="Arial" w:hAnsi="Arial" w:cs="Arial"/>
          <w:b/>
          <w:caps/>
          <w:sz w:val="32"/>
          <w:szCs w:val="32"/>
        </w:rPr>
        <w:t>СОВЕТ ДЕПУТАТОВ муниципального образования ЧЕРКАСский сельсовет Саракташского района оренбургской области                                                                    третий созыв</w:t>
      </w:r>
    </w:p>
    <w:p w:rsidR="00FF6127" w:rsidRPr="004257EE" w:rsidRDefault="00FF6127" w:rsidP="00FF6127">
      <w:pPr>
        <w:jc w:val="center"/>
        <w:rPr>
          <w:rFonts w:ascii="Arial" w:hAnsi="Arial" w:cs="Arial"/>
          <w:b/>
          <w:sz w:val="32"/>
          <w:szCs w:val="32"/>
        </w:rPr>
      </w:pPr>
      <w:r w:rsidRPr="004257EE">
        <w:rPr>
          <w:rFonts w:ascii="Arial" w:hAnsi="Arial" w:cs="Arial"/>
          <w:b/>
          <w:sz w:val="32"/>
          <w:szCs w:val="32"/>
        </w:rPr>
        <w:t>Р Е Ш Е Н И Е</w:t>
      </w:r>
    </w:p>
    <w:p w:rsidR="00FF6127" w:rsidRPr="004257EE" w:rsidRDefault="00FF6127" w:rsidP="00FF6127">
      <w:pPr>
        <w:jc w:val="center"/>
        <w:rPr>
          <w:rFonts w:ascii="Arial" w:hAnsi="Arial" w:cs="Arial"/>
          <w:sz w:val="32"/>
          <w:szCs w:val="32"/>
        </w:rPr>
      </w:pPr>
      <w:proofErr w:type="gramStart"/>
      <w:r w:rsidRPr="004257EE">
        <w:rPr>
          <w:rFonts w:ascii="Arial" w:hAnsi="Arial" w:cs="Arial"/>
          <w:sz w:val="32"/>
          <w:szCs w:val="32"/>
        </w:rPr>
        <w:t>семнадцатого  заседания</w:t>
      </w:r>
      <w:proofErr w:type="gramEnd"/>
      <w:r w:rsidRPr="004257EE">
        <w:rPr>
          <w:rFonts w:ascii="Arial" w:hAnsi="Arial" w:cs="Arial"/>
          <w:sz w:val="32"/>
          <w:szCs w:val="32"/>
        </w:rPr>
        <w:t xml:space="preserve"> Совета депутатов                                             Черкасского сельсовета третьего созыва</w:t>
      </w:r>
    </w:p>
    <w:p w:rsidR="00802F87" w:rsidRDefault="00802F87" w:rsidP="00FF6127">
      <w:pPr>
        <w:jc w:val="center"/>
        <w:rPr>
          <w:rFonts w:ascii="Arial" w:hAnsi="Arial" w:cs="Arial"/>
          <w:sz w:val="32"/>
          <w:szCs w:val="32"/>
        </w:rPr>
      </w:pPr>
    </w:p>
    <w:p w:rsidR="00FF6127" w:rsidRPr="004257EE" w:rsidRDefault="00FF6127" w:rsidP="00802F87">
      <w:pPr>
        <w:jc w:val="center"/>
        <w:rPr>
          <w:rFonts w:ascii="Arial" w:hAnsi="Arial" w:cs="Arial"/>
          <w:sz w:val="32"/>
          <w:szCs w:val="32"/>
        </w:rPr>
      </w:pPr>
      <w:r w:rsidRPr="004257EE">
        <w:rPr>
          <w:rFonts w:ascii="Arial" w:hAnsi="Arial" w:cs="Arial"/>
          <w:sz w:val="32"/>
          <w:szCs w:val="32"/>
        </w:rPr>
        <w:t xml:space="preserve">№ </w:t>
      </w:r>
      <w:r w:rsidR="00356D43" w:rsidRPr="004257EE">
        <w:rPr>
          <w:rFonts w:ascii="Arial" w:hAnsi="Arial" w:cs="Arial"/>
          <w:sz w:val="32"/>
          <w:szCs w:val="32"/>
        </w:rPr>
        <w:t xml:space="preserve"> </w:t>
      </w:r>
      <w:r w:rsidRPr="004257EE">
        <w:rPr>
          <w:rFonts w:ascii="Arial" w:hAnsi="Arial" w:cs="Arial"/>
          <w:sz w:val="32"/>
          <w:szCs w:val="32"/>
        </w:rPr>
        <w:t xml:space="preserve"> </w:t>
      </w:r>
      <w:r w:rsidR="00064D14" w:rsidRPr="004257EE">
        <w:rPr>
          <w:rFonts w:ascii="Arial" w:hAnsi="Arial" w:cs="Arial"/>
          <w:sz w:val="32"/>
          <w:szCs w:val="32"/>
        </w:rPr>
        <w:t>88</w:t>
      </w:r>
      <w:r w:rsidR="00802F87">
        <w:rPr>
          <w:rFonts w:ascii="Arial" w:hAnsi="Arial" w:cs="Arial"/>
          <w:sz w:val="32"/>
          <w:szCs w:val="32"/>
        </w:rPr>
        <w:t xml:space="preserve">                с. Черкассы         </w:t>
      </w:r>
      <w:r w:rsidRPr="004257EE">
        <w:rPr>
          <w:rFonts w:ascii="Arial" w:hAnsi="Arial" w:cs="Arial"/>
          <w:sz w:val="32"/>
          <w:szCs w:val="32"/>
        </w:rPr>
        <w:t xml:space="preserve">       от </w:t>
      </w:r>
      <w:r w:rsidR="007E4C74" w:rsidRPr="004257EE">
        <w:rPr>
          <w:rFonts w:ascii="Arial" w:hAnsi="Arial" w:cs="Arial"/>
          <w:sz w:val="32"/>
          <w:szCs w:val="32"/>
        </w:rPr>
        <w:t>8</w:t>
      </w:r>
      <w:r w:rsidRPr="004257EE">
        <w:rPr>
          <w:rFonts w:ascii="Arial" w:hAnsi="Arial" w:cs="Arial"/>
          <w:sz w:val="32"/>
          <w:szCs w:val="32"/>
        </w:rPr>
        <w:t xml:space="preserve"> сентября 2017 года</w:t>
      </w:r>
      <w:bookmarkStart w:id="0" w:name="_GoBack"/>
      <w:bookmarkEnd w:id="0"/>
    </w:p>
    <w:p w:rsidR="00F20B82" w:rsidRPr="004257EE" w:rsidRDefault="00F20B82" w:rsidP="00F20B82">
      <w:pPr>
        <w:rPr>
          <w:rFonts w:ascii="Arial" w:hAnsi="Arial" w:cs="Arial"/>
          <w:sz w:val="32"/>
          <w:szCs w:val="32"/>
        </w:rPr>
      </w:pPr>
    </w:p>
    <w:p w:rsidR="00F20B82" w:rsidRPr="004257EE" w:rsidRDefault="00F20B82" w:rsidP="00F20B82">
      <w:pPr>
        <w:spacing w:before="100" w:beforeAutospacing="1" w:after="100" w:afterAutospacing="1"/>
        <w:jc w:val="center"/>
        <w:rPr>
          <w:rFonts w:ascii="Arial" w:hAnsi="Arial" w:cs="Arial"/>
          <w:sz w:val="32"/>
          <w:szCs w:val="32"/>
        </w:rPr>
      </w:pPr>
      <w:r w:rsidRPr="004257EE">
        <w:rPr>
          <w:rFonts w:ascii="Arial" w:hAnsi="Arial" w:cs="Arial"/>
          <w:sz w:val="32"/>
          <w:szCs w:val="32"/>
        </w:rPr>
        <w:t xml:space="preserve">Об утверждении Положения о благоустройстве, озеленении и санитарном состоянии </w:t>
      </w:r>
      <w:r w:rsidR="00FF6127" w:rsidRPr="004257EE">
        <w:rPr>
          <w:rFonts w:ascii="Arial" w:hAnsi="Arial" w:cs="Arial"/>
          <w:sz w:val="32"/>
          <w:szCs w:val="32"/>
        </w:rPr>
        <w:t>Черкасского</w:t>
      </w:r>
      <w:r w:rsidRPr="004257EE">
        <w:rPr>
          <w:rFonts w:ascii="Arial" w:hAnsi="Arial" w:cs="Arial"/>
          <w:sz w:val="32"/>
          <w:szCs w:val="32"/>
        </w:rPr>
        <w:t xml:space="preserve"> сельсовета. </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Приказом </w:t>
      </w:r>
      <w:proofErr w:type="spellStart"/>
      <w:r w:rsidRPr="004257EE">
        <w:rPr>
          <w:rFonts w:ascii="Arial" w:hAnsi="Arial" w:cs="Arial"/>
          <w:sz w:val="32"/>
          <w:szCs w:val="32"/>
        </w:rPr>
        <w:t>Минрегиона</w:t>
      </w:r>
      <w:proofErr w:type="spellEnd"/>
      <w:r w:rsidRPr="004257EE">
        <w:rPr>
          <w:rFonts w:ascii="Arial" w:hAnsi="Arial" w:cs="Arial"/>
          <w:sz w:val="32"/>
          <w:szCs w:val="32"/>
        </w:rPr>
        <w:t xml:space="preserve"> РФ от 27 декабря 2011 № 613 "Об утверждении Методических рекомендаций по разработке норм и правил по благоустройству территорий муниципальных образований, Градостроительным кодексом Российской Федерации, Земельным кодексом Российской Федерации, Уставом муниципального образования </w:t>
      </w:r>
      <w:r w:rsidR="00FF6127" w:rsidRPr="004257EE">
        <w:rPr>
          <w:rFonts w:ascii="Arial" w:hAnsi="Arial" w:cs="Arial"/>
          <w:sz w:val="32"/>
          <w:szCs w:val="32"/>
        </w:rPr>
        <w:t>Черкасский сельсовет</w:t>
      </w:r>
    </w:p>
    <w:p w:rsidR="00FF6127" w:rsidRPr="004257EE" w:rsidRDefault="00FF6127" w:rsidP="00FF6127">
      <w:pPr>
        <w:spacing w:after="0" w:line="240" w:lineRule="auto"/>
        <w:jc w:val="both"/>
        <w:rPr>
          <w:rFonts w:ascii="Arial" w:hAnsi="Arial" w:cs="Arial"/>
          <w:sz w:val="32"/>
          <w:szCs w:val="32"/>
        </w:rPr>
      </w:pPr>
      <w:r w:rsidRPr="004257EE">
        <w:rPr>
          <w:rFonts w:ascii="Arial" w:hAnsi="Arial" w:cs="Arial"/>
          <w:sz w:val="32"/>
          <w:szCs w:val="32"/>
        </w:rPr>
        <w:t xml:space="preserve">Совет </w:t>
      </w:r>
      <w:proofErr w:type="gramStart"/>
      <w:r w:rsidRPr="004257EE">
        <w:rPr>
          <w:rFonts w:ascii="Arial" w:hAnsi="Arial" w:cs="Arial"/>
          <w:sz w:val="32"/>
          <w:szCs w:val="32"/>
        </w:rPr>
        <w:t>депутатов  муниципального</w:t>
      </w:r>
      <w:proofErr w:type="gramEnd"/>
      <w:r w:rsidRPr="004257EE">
        <w:rPr>
          <w:rFonts w:ascii="Arial" w:hAnsi="Arial" w:cs="Arial"/>
          <w:sz w:val="32"/>
          <w:szCs w:val="32"/>
        </w:rPr>
        <w:t xml:space="preserve"> образования  Черкасский сельсовет    </w:t>
      </w:r>
    </w:p>
    <w:p w:rsidR="00FF6127" w:rsidRPr="004257EE" w:rsidRDefault="00FF6127" w:rsidP="00FF6127">
      <w:pPr>
        <w:spacing w:after="0" w:line="240" w:lineRule="auto"/>
        <w:ind w:left="-540"/>
        <w:jc w:val="both"/>
        <w:rPr>
          <w:rFonts w:ascii="Arial" w:hAnsi="Arial" w:cs="Arial"/>
          <w:sz w:val="32"/>
          <w:szCs w:val="32"/>
        </w:rPr>
      </w:pPr>
      <w:r w:rsidRPr="004257EE">
        <w:rPr>
          <w:rFonts w:ascii="Arial" w:hAnsi="Arial" w:cs="Arial"/>
          <w:sz w:val="32"/>
          <w:szCs w:val="32"/>
        </w:rPr>
        <w:t xml:space="preserve">       </w:t>
      </w:r>
    </w:p>
    <w:p w:rsidR="00FF6127" w:rsidRPr="004257EE" w:rsidRDefault="00FF6127" w:rsidP="00FF6127">
      <w:pPr>
        <w:spacing w:after="0" w:line="240" w:lineRule="auto"/>
        <w:ind w:left="-540"/>
        <w:jc w:val="both"/>
        <w:rPr>
          <w:rFonts w:ascii="Arial" w:hAnsi="Arial" w:cs="Arial"/>
          <w:sz w:val="32"/>
          <w:szCs w:val="32"/>
        </w:rPr>
      </w:pPr>
      <w:r w:rsidRPr="004257EE">
        <w:rPr>
          <w:rFonts w:ascii="Arial" w:hAnsi="Arial" w:cs="Arial"/>
          <w:sz w:val="32"/>
          <w:szCs w:val="32"/>
        </w:rPr>
        <w:t xml:space="preserve">               РЕШИЛ:</w:t>
      </w:r>
    </w:p>
    <w:p w:rsidR="00F20B82" w:rsidRPr="004257EE" w:rsidRDefault="00FF6127" w:rsidP="00F20B82">
      <w:pPr>
        <w:pStyle w:val="a4"/>
        <w:jc w:val="left"/>
        <w:rPr>
          <w:rFonts w:ascii="Arial" w:hAnsi="Arial" w:cs="Arial"/>
          <w:sz w:val="32"/>
          <w:szCs w:val="32"/>
        </w:rPr>
      </w:pPr>
      <w:r w:rsidRPr="004257EE">
        <w:rPr>
          <w:rFonts w:ascii="Arial" w:hAnsi="Arial" w:cs="Arial"/>
          <w:sz w:val="32"/>
          <w:szCs w:val="32"/>
        </w:rPr>
        <w:t xml:space="preserve"> </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1. Утвердить Положение о благоустройстве, озеленении и санитарном состоянии </w:t>
      </w:r>
      <w:r w:rsidR="00FF6127" w:rsidRPr="004257EE">
        <w:rPr>
          <w:rFonts w:ascii="Arial" w:hAnsi="Arial" w:cs="Arial"/>
          <w:sz w:val="32"/>
          <w:szCs w:val="32"/>
        </w:rPr>
        <w:t>Черкас</w:t>
      </w:r>
      <w:r w:rsidRPr="004257EE">
        <w:rPr>
          <w:rFonts w:ascii="Arial" w:hAnsi="Arial" w:cs="Arial"/>
          <w:sz w:val="32"/>
          <w:szCs w:val="32"/>
        </w:rPr>
        <w:t>ского сельсовета</w:t>
      </w:r>
      <w:r w:rsidRPr="004257EE">
        <w:rPr>
          <w:rFonts w:ascii="Arial" w:hAnsi="Arial" w:cs="Arial"/>
          <w:b/>
          <w:bCs/>
          <w:sz w:val="32"/>
          <w:szCs w:val="32"/>
        </w:rPr>
        <w:t>.</w:t>
      </w:r>
    </w:p>
    <w:p w:rsidR="00FF6127" w:rsidRPr="004257EE" w:rsidRDefault="00F20B82" w:rsidP="00FF6127">
      <w:pPr>
        <w:rPr>
          <w:rFonts w:ascii="Arial" w:hAnsi="Arial" w:cs="Arial"/>
          <w:sz w:val="32"/>
          <w:szCs w:val="32"/>
        </w:rPr>
      </w:pPr>
      <w:r w:rsidRPr="004257EE">
        <w:rPr>
          <w:rFonts w:ascii="Arial" w:hAnsi="Arial" w:cs="Arial"/>
          <w:sz w:val="32"/>
          <w:szCs w:val="32"/>
        </w:rPr>
        <w:t>2. Считать утратившим силу</w:t>
      </w:r>
      <w:r w:rsidR="00FF6127" w:rsidRPr="004257EE">
        <w:rPr>
          <w:rFonts w:ascii="Arial" w:hAnsi="Arial" w:cs="Arial"/>
          <w:sz w:val="32"/>
          <w:szCs w:val="32"/>
        </w:rPr>
        <w:t xml:space="preserve"> решение Совета депутатов Черкасского </w:t>
      </w:r>
      <w:proofErr w:type="gramStart"/>
      <w:r w:rsidR="00FF6127" w:rsidRPr="004257EE">
        <w:rPr>
          <w:rFonts w:ascii="Arial" w:hAnsi="Arial" w:cs="Arial"/>
          <w:sz w:val="32"/>
          <w:szCs w:val="32"/>
        </w:rPr>
        <w:t>сельсовета  №</w:t>
      </w:r>
      <w:proofErr w:type="gramEnd"/>
      <w:r w:rsidR="00FF6127" w:rsidRPr="004257EE">
        <w:rPr>
          <w:rFonts w:ascii="Arial" w:hAnsi="Arial" w:cs="Arial"/>
          <w:sz w:val="32"/>
          <w:szCs w:val="32"/>
        </w:rPr>
        <w:t xml:space="preserve"> 37</w:t>
      </w:r>
      <w:r w:rsidRPr="004257EE">
        <w:rPr>
          <w:rFonts w:ascii="Arial" w:hAnsi="Arial" w:cs="Arial"/>
          <w:sz w:val="32"/>
          <w:szCs w:val="32"/>
        </w:rPr>
        <w:t xml:space="preserve">  от </w:t>
      </w:r>
      <w:r w:rsidR="00FF6127" w:rsidRPr="004257EE">
        <w:rPr>
          <w:rFonts w:ascii="Arial" w:hAnsi="Arial" w:cs="Arial"/>
          <w:sz w:val="32"/>
          <w:szCs w:val="32"/>
        </w:rPr>
        <w:t xml:space="preserve">15.06.2011г. «О Правилах благоустройства, соблюдения чистоты и </w:t>
      </w:r>
      <w:proofErr w:type="gramStart"/>
      <w:r w:rsidR="00FF6127" w:rsidRPr="004257EE">
        <w:rPr>
          <w:rFonts w:ascii="Arial" w:hAnsi="Arial" w:cs="Arial"/>
          <w:sz w:val="32"/>
          <w:szCs w:val="32"/>
        </w:rPr>
        <w:t>порядка  на</w:t>
      </w:r>
      <w:proofErr w:type="gramEnd"/>
      <w:r w:rsidR="00FF6127" w:rsidRPr="004257EE">
        <w:rPr>
          <w:rFonts w:ascii="Arial" w:hAnsi="Arial" w:cs="Arial"/>
          <w:sz w:val="32"/>
          <w:szCs w:val="32"/>
        </w:rPr>
        <w:t xml:space="preserve"> территории населенных пунктов муниципального образования».</w:t>
      </w:r>
    </w:p>
    <w:p w:rsidR="00F20B82" w:rsidRPr="004257EE" w:rsidRDefault="00F20B82" w:rsidP="00F20B82">
      <w:pPr>
        <w:spacing w:before="100" w:beforeAutospacing="1" w:after="100" w:afterAutospacing="1"/>
        <w:jc w:val="both"/>
        <w:rPr>
          <w:rFonts w:ascii="Arial" w:hAnsi="Arial" w:cs="Arial"/>
          <w:sz w:val="32"/>
          <w:szCs w:val="32"/>
        </w:rPr>
      </w:pP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 Настоящее решение вступает в силу со дня его официального опубликования на официальном сайте </w:t>
      </w:r>
      <w:proofErr w:type="gramStart"/>
      <w:r w:rsidR="00FF6127" w:rsidRPr="004257EE">
        <w:rPr>
          <w:rFonts w:ascii="Arial" w:hAnsi="Arial" w:cs="Arial"/>
          <w:sz w:val="32"/>
          <w:szCs w:val="32"/>
        </w:rPr>
        <w:t xml:space="preserve">Черкасского </w:t>
      </w:r>
      <w:r w:rsidRPr="004257EE">
        <w:rPr>
          <w:rFonts w:ascii="Arial" w:hAnsi="Arial" w:cs="Arial"/>
          <w:sz w:val="32"/>
          <w:szCs w:val="32"/>
        </w:rPr>
        <w:t xml:space="preserve"> сельсовета</w:t>
      </w:r>
      <w:proofErr w:type="gramEnd"/>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 Контроль над исполнением настоящего решения возложить на постоянную комиссию совета по социально-экономическому развитию территории (</w:t>
      </w:r>
      <w:proofErr w:type="spellStart"/>
      <w:r w:rsidR="00FF6127" w:rsidRPr="004257EE">
        <w:rPr>
          <w:rFonts w:ascii="Arial" w:hAnsi="Arial" w:cs="Arial"/>
          <w:sz w:val="32"/>
          <w:szCs w:val="32"/>
        </w:rPr>
        <w:t>Палачев</w:t>
      </w:r>
      <w:proofErr w:type="spellEnd"/>
      <w:r w:rsidR="00FF6127" w:rsidRPr="004257EE">
        <w:rPr>
          <w:rFonts w:ascii="Arial" w:hAnsi="Arial" w:cs="Arial"/>
          <w:sz w:val="32"/>
          <w:szCs w:val="32"/>
        </w:rPr>
        <w:t xml:space="preserve"> С.В</w:t>
      </w:r>
      <w:r w:rsidRPr="004257EE">
        <w:rPr>
          <w:rFonts w:ascii="Arial" w:hAnsi="Arial" w:cs="Arial"/>
          <w:sz w:val="32"/>
          <w:szCs w:val="32"/>
        </w:rPr>
        <w:t>.) </w:t>
      </w:r>
    </w:p>
    <w:p w:rsidR="00F20B82" w:rsidRPr="004257EE" w:rsidRDefault="00F20B82" w:rsidP="00F20B82">
      <w:pPr>
        <w:rPr>
          <w:rFonts w:ascii="Arial" w:hAnsi="Arial" w:cs="Arial"/>
          <w:sz w:val="32"/>
          <w:szCs w:val="32"/>
        </w:rPr>
      </w:pPr>
    </w:p>
    <w:p w:rsidR="00F20B82" w:rsidRPr="004257EE" w:rsidRDefault="00F20B82" w:rsidP="00F20B82">
      <w:pPr>
        <w:jc w:val="both"/>
        <w:rPr>
          <w:rFonts w:ascii="Arial" w:hAnsi="Arial" w:cs="Arial"/>
          <w:sz w:val="32"/>
          <w:szCs w:val="32"/>
        </w:rPr>
      </w:pPr>
      <w:r w:rsidRPr="004257EE">
        <w:rPr>
          <w:rFonts w:ascii="Arial" w:hAnsi="Arial" w:cs="Arial"/>
          <w:sz w:val="32"/>
          <w:szCs w:val="32"/>
        </w:rPr>
        <w:t>Глава муниципального образования –</w:t>
      </w:r>
    </w:p>
    <w:p w:rsidR="00F20B82" w:rsidRPr="004257EE" w:rsidRDefault="00F20B82" w:rsidP="00F20B82">
      <w:pPr>
        <w:jc w:val="both"/>
        <w:rPr>
          <w:rFonts w:ascii="Arial" w:hAnsi="Arial" w:cs="Arial"/>
          <w:sz w:val="32"/>
          <w:szCs w:val="32"/>
        </w:rPr>
      </w:pPr>
      <w:r w:rsidRPr="004257EE">
        <w:rPr>
          <w:rFonts w:ascii="Arial" w:hAnsi="Arial" w:cs="Arial"/>
          <w:sz w:val="32"/>
          <w:szCs w:val="32"/>
        </w:rPr>
        <w:t xml:space="preserve">Председатель Совета депутатов                                                     </w:t>
      </w:r>
      <w:r w:rsidR="00FF6127" w:rsidRPr="004257EE">
        <w:rPr>
          <w:rFonts w:ascii="Arial" w:hAnsi="Arial" w:cs="Arial"/>
          <w:sz w:val="32"/>
          <w:szCs w:val="32"/>
        </w:rPr>
        <w:t>Н.И.Кладов</w:t>
      </w:r>
    </w:p>
    <w:p w:rsidR="00F20B82" w:rsidRPr="004257EE" w:rsidRDefault="00F20B82" w:rsidP="00F20B82">
      <w:pPr>
        <w:ind w:left="6481"/>
        <w:rPr>
          <w:rFonts w:ascii="Arial" w:hAnsi="Arial" w:cs="Arial"/>
          <w:sz w:val="32"/>
          <w:szCs w:val="32"/>
        </w:rPr>
      </w:pPr>
    </w:p>
    <w:p w:rsidR="00F20B82" w:rsidRPr="004257EE" w:rsidRDefault="00F20B82" w:rsidP="00F20B82">
      <w:pPr>
        <w:spacing w:line="240" w:lineRule="exact"/>
        <w:rPr>
          <w:rFonts w:ascii="Arial" w:hAnsi="Arial" w:cs="Arial"/>
          <w:sz w:val="32"/>
          <w:szCs w:val="32"/>
        </w:rPr>
      </w:pPr>
    </w:p>
    <w:p w:rsidR="00F20B82" w:rsidRPr="004257EE" w:rsidRDefault="00F20B82" w:rsidP="00F20B82">
      <w:pPr>
        <w:pStyle w:val="ConsTitle"/>
        <w:widowControl/>
        <w:ind w:right="0"/>
        <w:rPr>
          <w:b w:val="0"/>
          <w:sz w:val="32"/>
          <w:szCs w:val="32"/>
        </w:rPr>
      </w:pPr>
      <w:r w:rsidRPr="004257EE">
        <w:rPr>
          <w:b w:val="0"/>
          <w:sz w:val="32"/>
          <w:szCs w:val="32"/>
        </w:rPr>
        <w:t>Разослано: в дело, прокурору, постоянной комиссии</w:t>
      </w: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jc w:val="right"/>
        <w:rPr>
          <w:rFonts w:ascii="Arial" w:hAnsi="Arial" w:cs="Arial"/>
          <w:sz w:val="32"/>
          <w:szCs w:val="32"/>
        </w:rPr>
      </w:pPr>
    </w:p>
    <w:p w:rsidR="00F20B82" w:rsidRPr="004257EE" w:rsidRDefault="00F20B82" w:rsidP="00F20B82">
      <w:pPr>
        <w:spacing w:before="100" w:beforeAutospacing="1" w:after="100" w:afterAutospacing="1"/>
        <w:rPr>
          <w:rFonts w:ascii="Arial" w:hAnsi="Arial" w:cs="Arial"/>
          <w:sz w:val="32"/>
          <w:szCs w:val="32"/>
        </w:rPr>
      </w:pPr>
    </w:p>
    <w:p w:rsidR="00F20B82" w:rsidRPr="004257EE" w:rsidRDefault="00F20B82" w:rsidP="00F20B82">
      <w:pPr>
        <w:pStyle w:val="10"/>
        <w:rPr>
          <w:rFonts w:ascii="Arial" w:hAnsi="Arial" w:cs="Arial"/>
          <w:sz w:val="32"/>
          <w:szCs w:val="32"/>
        </w:rPr>
      </w:pPr>
      <w:r w:rsidRPr="004257EE">
        <w:rPr>
          <w:rFonts w:ascii="Arial" w:hAnsi="Arial" w:cs="Arial"/>
          <w:sz w:val="32"/>
          <w:szCs w:val="32"/>
        </w:rPr>
        <w:t xml:space="preserve">                                                                                           Приложение</w:t>
      </w:r>
    </w:p>
    <w:p w:rsidR="00F20B82" w:rsidRPr="004257EE" w:rsidRDefault="00F20B82" w:rsidP="00F20B82">
      <w:pPr>
        <w:pStyle w:val="10"/>
        <w:rPr>
          <w:rFonts w:ascii="Arial" w:hAnsi="Arial" w:cs="Arial"/>
          <w:sz w:val="32"/>
          <w:szCs w:val="32"/>
        </w:rPr>
      </w:pPr>
      <w:r w:rsidRPr="004257EE">
        <w:rPr>
          <w:rFonts w:ascii="Arial" w:hAnsi="Arial" w:cs="Arial"/>
          <w:sz w:val="32"/>
          <w:szCs w:val="32"/>
        </w:rPr>
        <w:t xml:space="preserve">                                                                                   к решению Совета депутатов</w:t>
      </w:r>
    </w:p>
    <w:p w:rsidR="00F20B82" w:rsidRPr="004257EE" w:rsidRDefault="00F20B82" w:rsidP="00F20B82">
      <w:pPr>
        <w:pStyle w:val="10"/>
        <w:rPr>
          <w:rFonts w:ascii="Arial" w:hAnsi="Arial" w:cs="Arial"/>
          <w:sz w:val="32"/>
          <w:szCs w:val="32"/>
        </w:rPr>
      </w:pPr>
      <w:r w:rsidRPr="004257EE">
        <w:rPr>
          <w:rFonts w:ascii="Arial" w:hAnsi="Arial" w:cs="Arial"/>
          <w:sz w:val="32"/>
          <w:szCs w:val="32"/>
        </w:rPr>
        <w:t xml:space="preserve">                                                                                   </w:t>
      </w:r>
      <w:r w:rsidR="00FF6127" w:rsidRPr="004257EE">
        <w:rPr>
          <w:rFonts w:ascii="Arial" w:hAnsi="Arial" w:cs="Arial"/>
          <w:sz w:val="32"/>
          <w:szCs w:val="32"/>
        </w:rPr>
        <w:t xml:space="preserve">Черкасский </w:t>
      </w:r>
      <w:r w:rsidRPr="004257EE">
        <w:rPr>
          <w:rFonts w:ascii="Arial" w:hAnsi="Arial" w:cs="Arial"/>
          <w:sz w:val="32"/>
          <w:szCs w:val="32"/>
        </w:rPr>
        <w:t xml:space="preserve">  сельсовет</w:t>
      </w:r>
    </w:p>
    <w:p w:rsidR="00F20B82" w:rsidRPr="004257EE" w:rsidRDefault="00F20B82" w:rsidP="00F20B82">
      <w:pPr>
        <w:pStyle w:val="10"/>
        <w:rPr>
          <w:rFonts w:ascii="Arial" w:hAnsi="Arial" w:cs="Arial"/>
          <w:sz w:val="32"/>
          <w:szCs w:val="32"/>
        </w:rPr>
      </w:pPr>
      <w:r w:rsidRPr="004257EE">
        <w:rPr>
          <w:rFonts w:ascii="Arial" w:hAnsi="Arial" w:cs="Arial"/>
          <w:sz w:val="32"/>
          <w:szCs w:val="32"/>
        </w:rPr>
        <w:t xml:space="preserve">                                                          </w:t>
      </w:r>
      <w:r w:rsidR="00FF6127" w:rsidRPr="004257EE">
        <w:rPr>
          <w:rFonts w:ascii="Arial" w:hAnsi="Arial" w:cs="Arial"/>
          <w:sz w:val="32"/>
          <w:szCs w:val="32"/>
        </w:rPr>
        <w:t xml:space="preserve">                           </w:t>
      </w:r>
      <w:proofErr w:type="gramStart"/>
      <w:r w:rsidR="00FF6127" w:rsidRPr="004257EE">
        <w:rPr>
          <w:rFonts w:ascii="Arial" w:hAnsi="Arial" w:cs="Arial"/>
          <w:sz w:val="32"/>
          <w:szCs w:val="32"/>
        </w:rPr>
        <w:t>от  0</w:t>
      </w:r>
      <w:r w:rsidR="007E4C74" w:rsidRPr="004257EE">
        <w:rPr>
          <w:rFonts w:ascii="Arial" w:hAnsi="Arial" w:cs="Arial"/>
          <w:sz w:val="32"/>
          <w:szCs w:val="32"/>
        </w:rPr>
        <w:t>8</w:t>
      </w:r>
      <w:r w:rsidR="00FF6127" w:rsidRPr="004257EE">
        <w:rPr>
          <w:rFonts w:ascii="Arial" w:hAnsi="Arial" w:cs="Arial"/>
          <w:sz w:val="32"/>
          <w:szCs w:val="32"/>
        </w:rPr>
        <w:t>.09</w:t>
      </w:r>
      <w:r w:rsidRPr="004257EE">
        <w:rPr>
          <w:rFonts w:ascii="Arial" w:hAnsi="Arial" w:cs="Arial"/>
          <w:sz w:val="32"/>
          <w:szCs w:val="32"/>
        </w:rPr>
        <w:t>.2017</w:t>
      </w:r>
      <w:proofErr w:type="gramEnd"/>
      <w:r w:rsidRPr="004257EE">
        <w:rPr>
          <w:rFonts w:ascii="Arial" w:hAnsi="Arial" w:cs="Arial"/>
          <w:sz w:val="32"/>
          <w:szCs w:val="32"/>
        </w:rPr>
        <w:t xml:space="preserve"> года №   </w:t>
      </w:r>
      <w:r w:rsidR="00FF6127" w:rsidRPr="004257EE">
        <w:rPr>
          <w:rFonts w:ascii="Arial" w:hAnsi="Arial" w:cs="Arial"/>
          <w:sz w:val="32"/>
          <w:szCs w:val="32"/>
        </w:rPr>
        <w:t>88</w:t>
      </w:r>
      <w:r w:rsidRPr="004257EE">
        <w:rPr>
          <w:rFonts w:ascii="Arial" w:hAnsi="Arial" w:cs="Arial"/>
          <w:sz w:val="32"/>
          <w:szCs w:val="32"/>
        </w:rPr>
        <w:t xml:space="preserve"> </w:t>
      </w:r>
    </w:p>
    <w:p w:rsidR="00F20B82" w:rsidRPr="004257EE" w:rsidRDefault="00F20B82" w:rsidP="00F20B82">
      <w:pPr>
        <w:pStyle w:val="10"/>
        <w:rPr>
          <w:rFonts w:ascii="Arial" w:hAnsi="Arial" w:cs="Arial"/>
          <w:sz w:val="32"/>
          <w:szCs w:val="32"/>
        </w:rPr>
      </w:pPr>
      <w:r w:rsidRPr="004257EE">
        <w:rPr>
          <w:rFonts w:ascii="Arial" w:hAnsi="Arial" w:cs="Arial"/>
          <w:sz w:val="32"/>
          <w:szCs w:val="32"/>
        </w:rPr>
        <w:t> </w:t>
      </w:r>
    </w:p>
    <w:p w:rsidR="00F20B82" w:rsidRPr="004257EE" w:rsidRDefault="00F20B82" w:rsidP="00F20B82">
      <w:pPr>
        <w:spacing w:before="100" w:beforeAutospacing="1" w:after="100" w:afterAutospacing="1"/>
        <w:jc w:val="center"/>
        <w:rPr>
          <w:rFonts w:ascii="Arial" w:hAnsi="Arial" w:cs="Arial"/>
          <w:sz w:val="32"/>
          <w:szCs w:val="32"/>
        </w:rPr>
      </w:pPr>
      <w:r w:rsidRPr="004257EE">
        <w:rPr>
          <w:rFonts w:ascii="Arial" w:hAnsi="Arial" w:cs="Arial"/>
          <w:bCs/>
          <w:sz w:val="32"/>
          <w:szCs w:val="32"/>
        </w:rPr>
        <w:t>ПОЛОЖЕНИЕ</w:t>
      </w:r>
    </w:p>
    <w:p w:rsidR="00F20B82" w:rsidRPr="004257EE" w:rsidRDefault="00F20B82" w:rsidP="00F20B82">
      <w:pPr>
        <w:spacing w:before="100" w:beforeAutospacing="1" w:after="100" w:afterAutospacing="1"/>
        <w:jc w:val="center"/>
        <w:rPr>
          <w:rFonts w:ascii="Arial" w:hAnsi="Arial" w:cs="Arial"/>
          <w:bCs/>
          <w:sz w:val="32"/>
          <w:szCs w:val="32"/>
        </w:rPr>
      </w:pPr>
      <w:r w:rsidRPr="004257EE">
        <w:rPr>
          <w:rFonts w:ascii="Arial" w:hAnsi="Arial" w:cs="Arial"/>
          <w:bCs/>
          <w:sz w:val="32"/>
          <w:szCs w:val="32"/>
        </w:rPr>
        <w:t xml:space="preserve">о благоустройстве, озеленении и санитарном состоянии </w:t>
      </w:r>
    </w:p>
    <w:p w:rsidR="00F20B82" w:rsidRPr="004257EE" w:rsidRDefault="00FF6127" w:rsidP="00F20B82">
      <w:pPr>
        <w:spacing w:before="100" w:beforeAutospacing="1" w:after="100" w:afterAutospacing="1"/>
        <w:jc w:val="center"/>
        <w:rPr>
          <w:rFonts w:ascii="Arial" w:hAnsi="Arial" w:cs="Arial"/>
          <w:sz w:val="32"/>
          <w:szCs w:val="32"/>
        </w:rPr>
      </w:pPr>
      <w:r w:rsidRPr="004257EE">
        <w:rPr>
          <w:rFonts w:ascii="Arial" w:hAnsi="Arial" w:cs="Arial"/>
          <w:bCs/>
          <w:sz w:val="32"/>
          <w:szCs w:val="32"/>
        </w:rPr>
        <w:t>Черкас</w:t>
      </w:r>
      <w:r w:rsidR="00F20B82" w:rsidRPr="004257EE">
        <w:rPr>
          <w:rFonts w:ascii="Arial" w:hAnsi="Arial" w:cs="Arial"/>
          <w:bCs/>
          <w:sz w:val="32"/>
          <w:szCs w:val="32"/>
        </w:rPr>
        <w:t>ского сельсовета</w:t>
      </w:r>
      <w:r w:rsidR="00F20B82" w:rsidRPr="004257EE">
        <w:rPr>
          <w:rFonts w:ascii="Arial" w:hAnsi="Arial" w:cs="Arial"/>
          <w:sz w:val="32"/>
          <w:szCs w:val="32"/>
        </w:rPr>
        <w:t>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 Общие положения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1.1. Положение о благоустройства, озеленения и санитарном состоянии </w:t>
      </w:r>
      <w:r w:rsidR="00FF6127" w:rsidRPr="004257EE">
        <w:rPr>
          <w:rFonts w:ascii="Arial" w:hAnsi="Arial" w:cs="Arial"/>
          <w:sz w:val="32"/>
          <w:szCs w:val="32"/>
        </w:rPr>
        <w:t>Черкас</w:t>
      </w:r>
      <w:r w:rsidRPr="004257EE">
        <w:rPr>
          <w:rFonts w:ascii="Arial" w:hAnsi="Arial" w:cs="Arial"/>
          <w:sz w:val="32"/>
          <w:szCs w:val="32"/>
        </w:rPr>
        <w:t xml:space="preserve">ского сельсовета (далее - Положение)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r w:rsidR="00FF6127" w:rsidRPr="004257EE">
        <w:rPr>
          <w:rFonts w:ascii="Arial" w:hAnsi="Arial" w:cs="Arial"/>
          <w:sz w:val="32"/>
          <w:szCs w:val="32"/>
        </w:rPr>
        <w:t>Черкас</w:t>
      </w:r>
      <w:r w:rsidRPr="004257EE">
        <w:rPr>
          <w:rFonts w:ascii="Arial" w:hAnsi="Arial" w:cs="Arial"/>
          <w:sz w:val="32"/>
          <w:szCs w:val="32"/>
        </w:rPr>
        <w:t xml:space="preserve">ский сельсовет, </w:t>
      </w:r>
      <w:r w:rsidRPr="004257EE">
        <w:rPr>
          <w:rFonts w:ascii="Arial" w:hAnsi="Arial" w:cs="Arial"/>
          <w:sz w:val="32"/>
          <w:szCs w:val="32"/>
        </w:rPr>
        <w:lastRenderedPageBreak/>
        <w:t>иными нормативными правовыми актами органов государственной власти и местного самоуправления.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 Настоящее Положение: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1.2.1. устанавливают единые и обязательные для исполнения всеми субъектами нормы и требования в сфере благоустройства, озеленения и содержания территории муниципального образования </w:t>
      </w:r>
      <w:r w:rsidR="00FF6127" w:rsidRPr="004257EE">
        <w:rPr>
          <w:rFonts w:ascii="Arial" w:hAnsi="Arial" w:cs="Arial"/>
          <w:sz w:val="32"/>
          <w:szCs w:val="32"/>
        </w:rPr>
        <w:t>Черкас</w:t>
      </w:r>
      <w:r w:rsidRPr="004257EE">
        <w:rPr>
          <w:rFonts w:ascii="Arial" w:hAnsi="Arial" w:cs="Arial"/>
          <w:sz w:val="32"/>
          <w:szCs w:val="32"/>
        </w:rPr>
        <w:t xml:space="preserve">ский сельсовет (далее - </w:t>
      </w:r>
      <w:r w:rsidR="00FF6127" w:rsidRPr="004257EE">
        <w:rPr>
          <w:rFonts w:ascii="Arial" w:hAnsi="Arial" w:cs="Arial"/>
          <w:sz w:val="32"/>
          <w:szCs w:val="32"/>
        </w:rPr>
        <w:t>Черкас</w:t>
      </w:r>
      <w:r w:rsidRPr="004257EE">
        <w:rPr>
          <w:rFonts w:ascii="Arial" w:hAnsi="Arial" w:cs="Arial"/>
          <w:sz w:val="32"/>
          <w:szCs w:val="32"/>
        </w:rPr>
        <w:t xml:space="preserve">ский сельсовет)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w:t>
      </w:r>
      <w:r w:rsidR="00FF6127"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1.2.2. регулируют отношения в области благоустройства, определяют комплекс мероприятий, необходимых для обеспечения чистоты и порядка на территории </w:t>
      </w:r>
      <w:r w:rsidR="00FF6127"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 Положение разработано с целью обеспечения должного эстетического состояния </w:t>
      </w:r>
      <w:r w:rsidR="00FF6127" w:rsidRPr="004257EE">
        <w:rPr>
          <w:rFonts w:ascii="Arial" w:hAnsi="Arial" w:cs="Arial"/>
          <w:sz w:val="32"/>
          <w:szCs w:val="32"/>
        </w:rPr>
        <w:t>Черкас</w:t>
      </w:r>
      <w:r w:rsidRPr="004257EE">
        <w:rPr>
          <w:rFonts w:ascii="Arial" w:hAnsi="Arial" w:cs="Arial"/>
          <w:sz w:val="32"/>
          <w:szCs w:val="32"/>
        </w:rPr>
        <w:t>ского сельсовета, реализации конституционных прав граждан на благоприятную окружающую среду.</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1.4. Настоящие Положение обязательно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r w:rsidR="00FF6127"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2. Основные понятия и термины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В настоящем Положении применяются следующие понятия и термины: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 </w:t>
      </w:r>
      <w:r w:rsidRPr="004257EE">
        <w:rPr>
          <w:rFonts w:ascii="Arial" w:hAnsi="Arial" w:cs="Arial"/>
          <w:bCs/>
          <w:sz w:val="32"/>
          <w:szCs w:val="32"/>
        </w:rPr>
        <w:t>благоустройство</w:t>
      </w:r>
      <w:r w:rsidRPr="004257EE">
        <w:rPr>
          <w:rFonts w:ascii="Arial" w:hAnsi="Arial" w:cs="Arial"/>
          <w:sz w:val="32"/>
          <w:szCs w:val="32"/>
        </w:rPr>
        <w:t xml:space="preserve">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 </w:t>
      </w:r>
      <w:r w:rsidRPr="004257EE">
        <w:rPr>
          <w:rFonts w:ascii="Arial" w:hAnsi="Arial" w:cs="Arial"/>
          <w:bCs/>
          <w:sz w:val="32"/>
          <w:szCs w:val="32"/>
        </w:rPr>
        <w:t>восстановительная стоимость зеленых насаждений</w:t>
      </w:r>
      <w:r w:rsidRPr="004257EE">
        <w:rPr>
          <w:rFonts w:ascii="Arial" w:hAnsi="Arial" w:cs="Arial"/>
          <w:sz w:val="32"/>
          <w:szCs w:val="32"/>
        </w:rPr>
        <w:t xml:space="preserve">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2.3. </w:t>
      </w:r>
      <w:r w:rsidRPr="004257EE">
        <w:rPr>
          <w:rFonts w:ascii="Arial" w:hAnsi="Arial" w:cs="Arial"/>
          <w:bCs/>
          <w:sz w:val="32"/>
          <w:szCs w:val="32"/>
        </w:rPr>
        <w:t>закрепленная территория</w:t>
      </w:r>
      <w:r w:rsidRPr="004257EE">
        <w:rPr>
          <w:rFonts w:ascii="Arial" w:hAnsi="Arial" w:cs="Arial"/>
          <w:sz w:val="32"/>
          <w:szCs w:val="32"/>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2.4. </w:t>
      </w:r>
      <w:r w:rsidRPr="004257EE">
        <w:rPr>
          <w:rFonts w:ascii="Arial" w:hAnsi="Arial" w:cs="Arial"/>
          <w:bCs/>
          <w:sz w:val="32"/>
          <w:szCs w:val="32"/>
        </w:rPr>
        <w:t>зеленые насаждения</w:t>
      </w:r>
      <w:r w:rsidRPr="004257EE">
        <w:rPr>
          <w:rFonts w:ascii="Arial" w:hAnsi="Arial" w:cs="Arial"/>
          <w:sz w:val="32"/>
          <w:szCs w:val="32"/>
        </w:rPr>
        <w:t xml:space="preserve"> - любая естественная или искусственно созданная древесно-кустарниковая и травянистая растительность, кроме растительности лесов;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2.5. </w:t>
      </w:r>
      <w:r w:rsidRPr="004257EE">
        <w:rPr>
          <w:rFonts w:ascii="Arial" w:hAnsi="Arial" w:cs="Arial"/>
          <w:bCs/>
          <w:sz w:val="32"/>
          <w:szCs w:val="32"/>
        </w:rPr>
        <w:t>землепользователи</w:t>
      </w:r>
      <w:r w:rsidRPr="004257EE">
        <w:rPr>
          <w:rFonts w:ascii="Arial" w:hAnsi="Arial" w:cs="Arial"/>
          <w:sz w:val="32"/>
          <w:szCs w:val="32"/>
        </w:rPr>
        <w:t xml:space="preserve">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2.6. </w:t>
      </w:r>
      <w:r w:rsidRPr="004257EE">
        <w:rPr>
          <w:rFonts w:ascii="Arial" w:hAnsi="Arial" w:cs="Arial"/>
          <w:bCs/>
          <w:sz w:val="32"/>
          <w:szCs w:val="32"/>
        </w:rPr>
        <w:t>инженерные коммуникации</w:t>
      </w:r>
      <w:r w:rsidRPr="004257EE">
        <w:rPr>
          <w:rFonts w:ascii="Arial" w:hAnsi="Arial" w:cs="Arial"/>
          <w:sz w:val="32"/>
          <w:szCs w:val="32"/>
        </w:rPr>
        <w:t xml:space="preserve"> - трубопроводы и кабели (провода) различного назначения;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2.7. </w:t>
      </w:r>
      <w:r w:rsidRPr="004257EE">
        <w:rPr>
          <w:rFonts w:ascii="Arial" w:hAnsi="Arial" w:cs="Arial"/>
          <w:bCs/>
          <w:sz w:val="32"/>
          <w:szCs w:val="32"/>
        </w:rPr>
        <w:t>исполнители</w:t>
      </w:r>
      <w:r w:rsidRPr="004257EE">
        <w:rPr>
          <w:rFonts w:ascii="Arial" w:hAnsi="Arial" w:cs="Arial"/>
          <w:sz w:val="32"/>
          <w:szCs w:val="32"/>
        </w:rPr>
        <w:t xml:space="preserve"> - юридические лица и индивидуальные предприниматели, осуществляющие уборку </w:t>
      </w:r>
      <w:proofErr w:type="gramStart"/>
      <w:r w:rsidRPr="004257EE">
        <w:rPr>
          <w:rFonts w:ascii="Arial" w:hAnsi="Arial" w:cs="Arial"/>
          <w:sz w:val="32"/>
          <w:szCs w:val="32"/>
        </w:rPr>
        <w:t xml:space="preserve">территорий  </w:t>
      </w:r>
      <w:r w:rsidR="00FF6127" w:rsidRPr="004257EE">
        <w:rPr>
          <w:rFonts w:ascii="Arial" w:hAnsi="Arial" w:cs="Arial"/>
          <w:sz w:val="32"/>
          <w:szCs w:val="32"/>
        </w:rPr>
        <w:t>Черкас</w:t>
      </w:r>
      <w:r w:rsidRPr="004257EE">
        <w:rPr>
          <w:rFonts w:ascii="Arial" w:hAnsi="Arial" w:cs="Arial"/>
          <w:sz w:val="32"/>
          <w:szCs w:val="32"/>
        </w:rPr>
        <w:t>ского</w:t>
      </w:r>
      <w:proofErr w:type="gramEnd"/>
      <w:r w:rsidRPr="004257EE">
        <w:rPr>
          <w:rFonts w:ascii="Arial" w:hAnsi="Arial" w:cs="Arial"/>
          <w:sz w:val="32"/>
          <w:szCs w:val="32"/>
        </w:rPr>
        <w:t xml:space="preserve"> сельсовета,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2.8. </w:t>
      </w:r>
      <w:r w:rsidRPr="004257EE">
        <w:rPr>
          <w:rFonts w:ascii="Arial" w:hAnsi="Arial" w:cs="Arial"/>
          <w:bCs/>
          <w:sz w:val="32"/>
          <w:szCs w:val="32"/>
        </w:rPr>
        <w:t>крупногабаритный мусор (КГМ)</w:t>
      </w:r>
      <w:r w:rsidRPr="004257EE">
        <w:rPr>
          <w:rFonts w:ascii="Arial" w:hAnsi="Arial" w:cs="Arial"/>
          <w:sz w:val="32"/>
          <w:szCs w:val="32"/>
        </w:rPr>
        <w:t xml:space="preserve">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2.9. </w:t>
      </w:r>
      <w:r w:rsidRPr="004257EE">
        <w:rPr>
          <w:rFonts w:ascii="Arial" w:hAnsi="Arial" w:cs="Arial"/>
          <w:bCs/>
          <w:sz w:val="32"/>
          <w:szCs w:val="32"/>
        </w:rPr>
        <w:t>магистральные дороги</w:t>
      </w:r>
      <w:r w:rsidRPr="004257EE">
        <w:rPr>
          <w:rFonts w:ascii="Arial" w:hAnsi="Arial" w:cs="Arial"/>
          <w:sz w:val="32"/>
          <w:szCs w:val="32"/>
        </w:rPr>
        <w:t xml:space="preserve"> - дороги по маршрутам движения общественного транспорта и дороги со значительной плотностью движения транспорта (перечень магистральных дорог устанавливается правовым актом Главы Администрации </w:t>
      </w:r>
      <w:r w:rsidR="00FF6127"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2.10. </w:t>
      </w:r>
      <w:r w:rsidRPr="004257EE">
        <w:rPr>
          <w:rFonts w:ascii="Arial" w:hAnsi="Arial" w:cs="Arial"/>
          <w:bCs/>
          <w:sz w:val="32"/>
          <w:szCs w:val="32"/>
        </w:rPr>
        <w:t>муниципальная территория</w:t>
      </w:r>
      <w:r w:rsidRPr="004257EE">
        <w:rPr>
          <w:rFonts w:ascii="Arial" w:hAnsi="Arial" w:cs="Arial"/>
          <w:sz w:val="32"/>
          <w:szCs w:val="32"/>
        </w:rPr>
        <w:t xml:space="preserve"> - земля, находящаяся в пределах административных </w:t>
      </w:r>
      <w:proofErr w:type="gramStart"/>
      <w:r w:rsidRPr="004257EE">
        <w:rPr>
          <w:rFonts w:ascii="Arial" w:hAnsi="Arial" w:cs="Arial"/>
          <w:sz w:val="32"/>
          <w:szCs w:val="32"/>
        </w:rPr>
        <w:t xml:space="preserve">границ  </w:t>
      </w:r>
      <w:r w:rsidR="00FF6127" w:rsidRPr="004257EE">
        <w:rPr>
          <w:rFonts w:ascii="Arial" w:hAnsi="Arial" w:cs="Arial"/>
          <w:sz w:val="32"/>
          <w:szCs w:val="32"/>
        </w:rPr>
        <w:t>Черкас</w:t>
      </w:r>
      <w:r w:rsidRPr="004257EE">
        <w:rPr>
          <w:rFonts w:ascii="Arial" w:hAnsi="Arial" w:cs="Arial"/>
          <w:sz w:val="32"/>
          <w:szCs w:val="32"/>
        </w:rPr>
        <w:t>ского</w:t>
      </w:r>
      <w:proofErr w:type="gramEnd"/>
      <w:r w:rsidRPr="004257EE">
        <w:rPr>
          <w:rFonts w:ascii="Arial" w:hAnsi="Arial" w:cs="Arial"/>
          <w:sz w:val="32"/>
          <w:szCs w:val="32"/>
        </w:rPr>
        <w:t xml:space="preserve"> сельсовета в управлении и распоряжении органов местного самоуправления муниципального образования </w:t>
      </w:r>
      <w:r w:rsidR="00E96E21" w:rsidRPr="004257EE">
        <w:rPr>
          <w:rFonts w:ascii="Arial" w:hAnsi="Arial" w:cs="Arial"/>
          <w:sz w:val="32"/>
          <w:szCs w:val="32"/>
        </w:rPr>
        <w:t>Черкас</w:t>
      </w:r>
      <w:r w:rsidRPr="004257EE">
        <w:rPr>
          <w:rFonts w:ascii="Arial" w:hAnsi="Arial" w:cs="Arial"/>
          <w:sz w:val="32"/>
          <w:szCs w:val="32"/>
        </w:rPr>
        <w:t>ского сельсовета,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2.11. </w:t>
      </w:r>
      <w:r w:rsidRPr="004257EE">
        <w:rPr>
          <w:rFonts w:ascii="Arial" w:hAnsi="Arial" w:cs="Arial"/>
          <w:bCs/>
          <w:sz w:val="32"/>
          <w:szCs w:val="32"/>
        </w:rPr>
        <w:t>мусор</w:t>
      </w:r>
      <w:r w:rsidRPr="004257EE">
        <w:rPr>
          <w:rFonts w:ascii="Arial" w:hAnsi="Arial" w:cs="Arial"/>
          <w:sz w:val="32"/>
          <w:szCs w:val="32"/>
        </w:rPr>
        <w:t xml:space="preserve"> - отходы, собираемые с территории при проведении ее уборки;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2.12. </w:t>
      </w:r>
      <w:r w:rsidRPr="004257EE">
        <w:rPr>
          <w:rFonts w:ascii="Arial" w:hAnsi="Arial" w:cs="Arial"/>
          <w:bCs/>
          <w:sz w:val="32"/>
          <w:szCs w:val="32"/>
        </w:rPr>
        <w:t>контейнера - емкости</w:t>
      </w:r>
      <w:r w:rsidRPr="004257EE">
        <w:rPr>
          <w:rFonts w:ascii="Arial" w:hAnsi="Arial" w:cs="Arial"/>
          <w:sz w:val="32"/>
          <w:szCs w:val="32"/>
        </w:rPr>
        <w:t xml:space="preserve"> (за исключением урн для мусора) предназначенные для сбора и временного хранения (вне зданий, строений и сооружений) бытовых или промышленных отходов;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2.13. </w:t>
      </w:r>
      <w:r w:rsidRPr="004257EE">
        <w:rPr>
          <w:rFonts w:ascii="Arial" w:hAnsi="Arial" w:cs="Arial"/>
          <w:bCs/>
          <w:sz w:val="32"/>
          <w:szCs w:val="32"/>
        </w:rPr>
        <w:t>несанкционированная свалка мусора</w:t>
      </w:r>
      <w:r w:rsidRPr="004257EE">
        <w:rPr>
          <w:rFonts w:ascii="Arial" w:hAnsi="Arial" w:cs="Arial"/>
          <w:sz w:val="32"/>
          <w:szCs w:val="32"/>
        </w:rPr>
        <w:t xml:space="preserve"> - самовольный (несанкционированный) сброс (размещение) или складирование отходов и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2.14. </w:t>
      </w:r>
      <w:r w:rsidRPr="004257EE">
        <w:rPr>
          <w:rFonts w:ascii="Arial" w:hAnsi="Arial" w:cs="Arial"/>
          <w:bCs/>
          <w:sz w:val="32"/>
          <w:szCs w:val="32"/>
        </w:rPr>
        <w:t>объекты содержания и уборки</w:t>
      </w:r>
      <w:r w:rsidRPr="004257EE">
        <w:rPr>
          <w:rFonts w:ascii="Arial" w:hAnsi="Arial" w:cs="Arial"/>
          <w:sz w:val="32"/>
          <w:szCs w:val="32"/>
        </w:rPr>
        <w:t xml:space="preserve"> - части территории </w:t>
      </w:r>
      <w:r w:rsidR="00E96E21" w:rsidRPr="004257EE">
        <w:rPr>
          <w:rFonts w:ascii="Arial" w:hAnsi="Arial" w:cs="Arial"/>
          <w:sz w:val="32"/>
          <w:szCs w:val="32"/>
        </w:rPr>
        <w:t>Черкас</w:t>
      </w:r>
      <w:r w:rsidRPr="004257EE">
        <w:rPr>
          <w:rFonts w:ascii="Arial" w:hAnsi="Arial" w:cs="Arial"/>
          <w:sz w:val="32"/>
          <w:szCs w:val="32"/>
        </w:rPr>
        <w:t>ского сельсовета и здания, строения, сооружения, в том числе: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2.14.1. проезжая часть и тротуары улиц, перекрестков;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2.14.2. площади, мосты, путепроводы, лестницы, переходы;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2.14.3. парки, скверы, сады, аллеи, газоны, деревья, кустарники;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2.14.4. спортивные и детские площадки, площадки (места) аттракционов, стадионы, летние эстрадные площадки, пляжи, туалеты, вокзалы;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2.14.5. фасады зданий и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2.14.6. строительные площадки;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2.14.7. малые архитектурные формы (беседки, цветочницы, скамейки, урны, иные объекты);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2.14.8.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2.14.9. произведения монументально-декоративного искусства, памятники, объекты, представляющие историческую и архитектурную ценность;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2.14.10. </w:t>
      </w:r>
      <w:proofErr w:type="spellStart"/>
      <w:r w:rsidRPr="004257EE">
        <w:rPr>
          <w:rFonts w:ascii="Arial" w:hAnsi="Arial" w:cs="Arial"/>
          <w:sz w:val="32"/>
          <w:szCs w:val="32"/>
        </w:rPr>
        <w:t>водоисточники</w:t>
      </w:r>
      <w:proofErr w:type="spellEnd"/>
      <w:r w:rsidRPr="004257EE">
        <w:rPr>
          <w:rFonts w:ascii="Arial" w:hAnsi="Arial" w:cs="Arial"/>
          <w:sz w:val="32"/>
          <w:szCs w:val="32"/>
        </w:rPr>
        <w:t>, родники и водные объекты;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2.14.11. кладбища;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2.14.12. рынки, магазины, торговые павильоны, киоски, палатки, лотки;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2.14.13. посадочные площадки общественного транспорта;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2.14.14. жилые индивидуальные и многоквартирные дома, административные и промышленные здания;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2.14.15. индивидуальные гаражи, расположенные в зоне жилой застройки, а также территории гаражных, </w:t>
      </w:r>
      <w:proofErr w:type="spellStart"/>
      <w:r w:rsidRPr="004257EE">
        <w:rPr>
          <w:rFonts w:ascii="Arial" w:hAnsi="Arial" w:cs="Arial"/>
          <w:sz w:val="32"/>
          <w:szCs w:val="32"/>
        </w:rPr>
        <w:t>кладовочных</w:t>
      </w:r>
      <w:proofErr w:type="spellEnd"/>
      <w:r w:rsidRPr="004257EE">
        <w:rPr>
          <w:rFonts w:ascii="Arial" w:hAnsi="Arial" w:cs="Arial"/>
          <w:sz w:val="32"/>
          <w:szCs w:val="32"/>
        </w:rPr>
        <w:t xml:space="preserve"> и гаражно-</w:t>
      </w:r>
      <w:proofErr w:type="spellStart"/>
      <w:r w:rsidRPr="004257EE">
        <w:rPr>
          <w:rFonts w:ascii="Arial" w:hAnsi="Arial" w:cs="Arial"/>
          <w:sz w:val="32"/>
          <w:szCs w:val="32"/>
        </w:rPr>
        <w:t>кладовочных</w:t>
      </w:r>
      <w:proofErr w:type="spellEnd"/>
      <w:r w:rsidRPr="004257EE">
        <w:rPr>
          <w:rFonts w:ascii="Arial" w:hAnsi="Arial" w:cs="Arial"/>
          <w:sz w:val="32"/>
          <w:szCs w:val="32"/>
        </w:rPr>
        <w:t xml:space="preserve"> кооперативов;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2.14.16. садоводческие общества (товарищества);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2.15. </w:t>
      </w:r>
      <w:r w:rsidRPr="004257EE">
        <w:rPr>
          <w:rFonts w:ascii="Arial" w:hAnsi="Arial" w:cs="Arial"/>
          <w:bCs/>
          <w:sz w:val="32"/>
          <w:szCs w:val="32"/>
        </w:rPr>
        <w:t>ответственные лица</w:t>
      </w:r>
      <w:r w:rsidRPr="004257EE">
        <w:rPr>
          <w:rFonts w:ascii="Arial" w:hAnsi="Arial" w:cs="Arial"/>
          <w:sz w:val="32"/>
          <w:szCs w:val="32"/>
        </w:rPr>
        <w:t xml:space="preserve">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2.15.1. землепользователи;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2.15.2.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2.16. </w:t>
      </w:r>
      <w:r w:rsidRPr="004257EE">
        <w:rPr>
          <w:rFonts w:ascii="Arial" w:hAnsi="Arial" w:cs="Arial"/>
          <w:bCs/>
          <w:sz w:val="32"/>
          <w:szCs w:val="32"/>
        </w:rPr>
        <w:t>отходы</w:t>
      </w:r>
      <w:r w:rsidRPr="004257EE">
        <w:rPr>
          <w:rFonts w:ascii="Arial" w:hAnsi="Arial" w:cs="Arial"/>
          <w:sz w:val="32"/>
          <w:szCs w:val="32"/>
        </w:rPr>
        <w:t xml:space="preserve"> - отходы производства и потребления, образующиеся в народном хозяйстве;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2.17. площадка для контейнеров - специально оборудованное место, предназначенное для размещения контейнеров;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2.18. </w:t>
      </w:r>
      <w:r w:rsidRPr="004257EE">
        <w:rPr>
          <w:rFonts w:ascii="Arial" w:hAnsi="Arial" w:cs="Arial"/>
          <w:bCs/>
          <w:sz w:val="32"/>
          <w:szCs w:val="32"/>
        </w:rPr>
        <w:t>придомовая территория</w:t>
      </w:r>
      <w:r w:rsidRPr="004257EE">
        <w:rPr>
          <w:rFonts w:ascii="Arial" w:hAnsi="Arial" w:cs="Arial"/>
          <w:sz w:val="32"/>
          <w:szCs w:val="32"/>
        </w:rPr>
        <w:t xml:space="preserve">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2.19. </w:t>
      </w:r>
      <w:r w:rsidRPr="004257EE">
        <w:rPr>
          <w:rFonts w:ascii="Arial" w:hAnsi="Arial" w:cs="Arial"/>
          <w:bCs/>
          <w:sz w:val="32"/>
          <w:szCs w:val="32"/>
        </w:rPr>
        <w:t>прилегающая территория</w:t>
      </w:r>
      <w:r w:rsidRPr="004257EE">
        <w:rPr>
          <w:rFonts w:ascii="Arial" w:hAnsi="Arial" w:cs="Arial"/>
          <w:sz w:val="32"/>
          <w:szCs w:val="32"/>
        </w:rPr>
        <w:t xml:space="preserve">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2.20. </w:t>
      </w:r>
      <w:r w:rsidRPr="004257EE">
        <w:rPr>
          <w:rFonts w:ascii="Arial" w:hAnsi="Arial" w:cs="Arial"/>
          <w:bCs/>
          <w:sz w:val="32"/>
          <w:szCs w:val="32"/>
        </w:rPr>
        <w:t>содержание зданий, сооружений</w:t>
      </w:r>
      <w:r w:rsidRPr="004257EE">
        <w:rPr>
          <w:rFonts w:ascii="Arial" w:hAnsi="Arial" w:cs="Arial"/>
          <w:sz w:val="32"/>
          <w:szCs w:val="32"/>
        </w:rPr>
        <w:t xml:space="preserve"> - комплекс мероприятий, проводимых на объектах содержания с целью:</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2.20.1 предупреждения преждевременного износа, разрушения;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2.20.2 устранения повреждений, поломок, иных нарушений;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2.20.3. восстановления и улучшения внешнего вида в соответствии с выданными техническими условиями или предписаниями в установленном порядке;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2.21. </w:t>
      </w:r>
      <w:r w:rsidRPr="004257EE">
        <w:rPr>
          <w:rFonts w:ascii="Arial" w:hAnsi="Arial" w:cs="Arial"/>
          <w:bCs/>
          <w:sz w:val="32"/>
          <w:szCs w:val="32"/>
        </w:rPr>
        <w:t>специализированная организация</w:t>
      </w:r>
      <w:r w:rsidRPr="004257EE">
        <w:rPr>
          <w:rFonts w:ascii="Arial" w:hAnsi="Arial" w:cs="Arial"/>
          <w:sz w:val="32"/>
          <w:szCs w:val="32"/>
        </w:rPr>
        <w:t xml:space="preserve">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2.22. </w:t>
      </w:r>
      <w:r w:rsidRPr="004257EE">
        <w:rPr>
          <w:rFonts w:ascii="Arial" w:hAnsi="Arial" w:cs="Arial"/>
          <w:bCs/>
          <w:sz w:val="32"/>
          <w:szCs w:val="32"/>
        </w:rPr>
        <w:t>стоянки такси</w:t>
      </w:r>
      <w:r w:rsidRPr="004257EE">
        <w:rPr>
          <w:rFonts w:ascii="Arial" w:hAnsi="Arial" w:cs="Arial"/>
          <w:sz w:val="32"/>
          <w:szCs w:val="32"/>
        </w:rPr>
        <w:t xml:space="preserve"> - места, определенные Администрацией </w:t>
      </w:r>
      <w:r w:rsidR="00356D43" w:rsidRPr="004257EE">
        <w:rPr>
          <w:rFonts w:ascii="Arial" w:hAnsi="Arial" w:cs="Arial"/>
          <w:sz w:val="32"/>
          <w:szCs w:val="32"/>
        </w:rPr>
        <w:t>Черкас</w:t>
      </w:r>
      <w:r w:rsidRPr="004257EE">
        <w:rPr>
          <w:rFonts w:ascii="Arial" w:hAnsi="Arial" w:cs="Arial"/>
          <w:sz w:val="32"/>
          <w:szCs w:val="32"/>
        </w:rPr>
        <w:t>ского сельсовета для размещения автомобилей такси в период ожидания вызова;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2.23. </w:t>
      </w:r>
      <w:r w:rsidRPr="004257EE">
        <w:rPr>
          <w:rFonts w:ascii="Arial" w:hAnsi="Arial" w:cs="Arial"/>
          <w:bCs/>
          <w:sz w:val="32"/>
          <w:szCs w:val="32"/>
        </w:rPr>
        <w:t>твердые бытовые отходы (ТБО)</w:t>
      </w:r>
      <w:r w:rsidRPr="004257EE">
        <w:rPr>
          <w:rFonts w:ascii="Arial" w:hAnsi="Arial" w:cs="Arial"/>
          <w:sz w:val="32"/>
          <w:szCs w:val="32"/>
        </w:rPr>
        <w:t xml:space="preserve"> - отходы потребления, образующиеся в результате жизнедеятельности людей (за исключением КГМ);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2.24. </w:t>
      </w:r>
      <w:r w:rsidRPr="004257EE">
        <w:rPr>
          <w:rFonts w:ascii="Arial" w:hAnsi="Arial" w:cs="Arial"/>
          <w:bCs/>
          <w:sz w:val="32"/>
          <w:szCs w:val="32"/>
        </w:rPr>
        <w:t>территории общего пользования</w:t>
      </w:r>
      <w:r w:rsidRPr="004257EE">
        <w:rPr>
          <w:rFonts w:ascii="Arial" w:hAnsi="Arial" w:cs="Arial"/>
          <w:b/>
          <w:bCs/>
          <w:sz w:val="32"/>
          <w:szCs w:val="32"/>
        </w:rPr>
        <w:t xml:space="preserve"> </w:t>
      </w:r>
      <w:r w:rsidRPr="004257EE">
        <w:rPr>
          <w:rFonts w:ascii="Arial" w:hAnsi="Arial" w:cs="Arial"/>
          <w:sz w:val="32"/>
          <w:szCs w:val="32"/>
        </w:rPr>
        <w:t>- территории, которыми беспрепятственно пользуется неограниченный круг лиц (в том числе площади, улицы, набережные, скверы, парки);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2.25. </w:t>
      </w:r>
      <w:r w:rsidRPr="004257EE">
        <w:rPr>
          <w:rFonts w:ascii="Arial" w:hAnsi="Arial" w:cs="Arial"/>
          <w:bCs/>
          <w:sz w:val="32"/>
          <w:szCs w:val="32"/>
        </w:rPr>
        <w:t>территория землепользования</w:t>
      </w:r>
      <w:r w:rsidRPr="004257EE">
        <w:rPr>
          <w:rFonts w:ascii="Arial" w:hAnsi="Arial" w:cs="Arial"/>
          <w:sz w:val="32"/>
          <w:szCs w:val="32"/>
        </w:rPr>
        <w:t xml:space="preserve">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2.26. </w:t>
      </w:r>
      <w:r w:rsidRPr="004257EE">
        <w:rPr>
          <w:rFonts w:ascii="Arial" w:hAnsi="Arial" w:cs="Arial"/>
          <w:bCs/>
          <w:sz w:val="32"/>
          <w:szCs w:val="32"/>
        </w:rPr>
        <w:t>уборка территории</w:t>
      </w:r>
      <w:r w:rsidRPr="004257EE">
        <w:rPr>
          <w:rFonts w:ascii="Arial" w:hAnsi="Arial" w:cs="Arial"/>
          <w:sz w:val="32"/>
          <w:szCs w:val="32"/>
        </w:rPr>
        <w:t xml:space="preserve"> - комплекс мероприятий, включающий в себя: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2.26.1. регулярную, своевременную очистку закрепленной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2.26.2. сбор и вывоз мусора, твердых, жидких и пищевых отходов производства и потребления;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2.26.3. поддержание в чистоте зданий, строений, сооружений и малых архитектурных форм;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2.27. </w:t>
      </w:r>
      <w:r w:rsidRPr="004257EE">
        <w:rPr>
          <w:rFonts w:ascii="Arial" w:hAnsi="Arial" w:cs="Arial"/>
          <w:b/>
          <w:bCs/>
          <w:sz w:val="32"/>
          <w:szCs w:val="32"/>
        </w:rPr>
        <w:t>хозяйствующие субъекты</w:t>
      </w:r>
      <w:r w:rsidRPr="004257EE">
        <w:rPr>
          <w:rFonts w:ascii="Arial" w:hAnsi="Arial" w:cs="Arial"/>
          <w:sz w:val="32"/>
          <w:szCs w:val="32"/>
        </w:rPr>
        <w:t xml:space="preserve"> - предприятия, учреждения, иные организации всех форм собственности и ведомственной принадлежности, а также индивидуальные предприниматели.</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3. Порядок определения прилегающей территории и ее закрепления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3.1. Вся муниципальная территория для проведения уборки закрепляется за ответственными лицами.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3.2. Установление границ соответствующей прилегающей территории и ее закрепление производятся на основании карт (схем) уборки и содержания территорий, составляемых Администрацией </w:t>
      </w:r>
      <w:r w:rsidR="00E96E21" w:rsidRPr="004257EE">
        <w:rPr>
          <w:rFonts w:ascii="Arial" w:hAnsi="Arial" w:cs="Arial"/>
          <w:sz w:val="32"/>
          <w:szCs w:val="32"/>
        </w:rPr>
        <w:t>Черкас</w:t>
      </w:r>
      <w:r w:rsidRPr="004257EE">
        <w:rPr>
          <w:rFonts w:ascii="Arial" w:hAnsi="Arial" w:cs="Arial"/>
          <w:sz w:val="32"/>
          <w:szCs w:val="32"/>
        </w:rPr>
        <w:t xml:space="preserve">ского сельсовета. Порядок составления карт уборки и содержания территорий, порядок закрепления территорий, доведения информации о закрепленных прилегающих территориях до ответственных лиц, а также система контроля за содержанием и уборкой территории устанавливаются правовым актом Главы Администрации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3.3. Для хозяйствующих субъектов прилегающая территория устанавливается: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3.3.1. для территории землепользования, а также отдельно стоящих зданий, строений и сооружений, находящихся вне зоны сплошной застройки: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 а) на ширину </w:t>
      </w:r>
      <w:smartTag w:uri="urn:schemas-microsoft-com:office:smarttags" w:element="metricconverter">
        <w:smartTagPr>
          <w:attr w:name="ProductID" w:val="50 метров"/>
        </w:smartTagPr>
        <w:r w:rsidRPr="004257EE">
          <w:rPr>
            <w:rFonts w:ascii="Arial" w:hAnsi="Arial" w:cs="Arial"/>
            <w:sz w:val="32"/>
            <w:szCs w:val="32"/>
          </w:rPr>
          <w:t>50 метров</w:t>
        </w:r>
      </w:smartTag>
      <w:r w:rsidRPr="004257EE">
        <w:rPr>
          <w:rFonts w:ascii="Arial" w:hAnsi="Arial" w:cs="Arial"/>
          <w:sz w:val="32"/>
          <w:szCs w:val="32"/>
        </w:rPr>
        <w:t xml:space="preserve"> свободного пространства по периметру;</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б) при расстоянии между двумя соседними территориями землепользования либо отдельно стоящими зданиями, строениями и сооружениями менее 100 метров- до середины участка, расположенного между ними;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3.3.2. для зданий, строений и сооружений, расположенных в зоне сплошной застройки вдоль проезжей части улиц:</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а) на улицах с двухсторонней застройкой - по длине занимаемого участка вдоль здания, на ширину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б) на улицах с односторонней застройкой - по длине занимаемого участка вдоль здания, на ширину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3.3.3. 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15 м"/>
        </w:smartTagPr>
        <w:r w:rsidRPr="004257EE">
          <w:rPr>
            <w:rFonts w:ascii="Arial" w:hAnsi="Arial" w:cs="Arial"/>
            <w:sz w:val="32"/>
            <w:szCs w:val="32"/>
          </w:rPr>
          <w:t>15 м</w:t>
        </w:r>
      </w:smartTag>
      <w:r w:rsidRPr="004257EE">
        <w:rPr>
          <w:rFonts w:ascii="Arial" w:hAnsi="Arial" w:cs="Arial"/>
          <w:sz w:val="32"/>
          <w:szCs w:val="32"/>
        </w:rPr>
        <w:t xml:space="preserve"> по периметру объекта, но не </w:t>
      </w:r>
      <w:proofErr w:type="gramStart"/>
      <w:r w:rsidRPr="004257EE">
        <w:rPr>
          <w:rFonts w:ascii="Arial" w:hAnsi="Arial" w:cs="Arial"/>
          <w:sz w:val="32"/>
          <w:szCs w:val="32"/>
        </w:rPr>
        <w:t>далее</w:t>
      </w:r>
      <w:proofErr w:type="gramEnd"/>
      <w:r w:rsidRPr="004257EE">
        <w:rPr>
          <w:rFonts w:ascii="Arial" w:hAnsi="Arial" w:cs="Arial"/>
          <w:sz w:val="32"/>
          <w:szCs w:val="32"/>
        </w:rPr>
        <w:t xml:space="preserve"> чем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3.3.4.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3.3.5. для отдельно стоящих стационарных технических средств наружной рекламы - на расстояние </w:t>
      </w:r>
      <w:smartTag w:uri="urn:schemas-microsoft-com:office:smarttags" w:element="metricconverter">
        <w:smartTagPr>
          <w:attr w:name="ProductID" w:val="5 метров"/>
        </w:smartTagPr>
        <w:r w:rsidRPr="004257EE">
          <w:rPr>
            <w:rFonts w:ascii="Arial" w:hAnsi="Arial" w:cs="Arial"/>
            <w:sz w:val="32"/>
            <w:szCs w:val="32"/>
          </w:rPr>
          <w:t>5 метров</w:t>
        </w:r>
      </w:smartTag>
      <w:r w:rsidRPr="004257EE">
        <w:rPr>
          <w:rFonts w:ascii="Arial" w:hAnsi="Arial" w:cs="Arial"/>
          <w:sz w:val="32"/>
          <w:szCs w:val="32"/>
        </w:rPr>
        <w:t xml:space="preserve"> по периметру от вертикальной проекции рекламных конструкций, но не </w:t>
      </w:r>
      <w:proofErr w:type="gramStart"/>
      <w:r w:rsidRPr="004257EE">
        <w:rPr>
          <w:rFonts w:ascii="Arial" w:hAnsi="Arial" w:cs="Arial"/>
          <w:sz w:val="32"/>
          <w:szCs w:val="32"/>
        </w:rPr>
        <w:t>далее</w:t>
      </w:r>
      <w:proofErr w:type="gramEnd"/>
      <w:r w:rsidRPr="004257EE">
        <w:rPr>
          <w:rFonts w:ascii="Arial" w:hAnsi="Arial" w:cs="Arial"/>
          <w:sz w:val="32"/>
          <w:szCs w:val="32"/>
        </w:rPr>
        <w:t xml:space="preserve"> чем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3.3.6. для дачных, садово-огородных, гаражных, </w:t>
      </w:r>
      <w:proofErr w:type="spellStart"/>
      <w:r w:rsidRPr="004257EE">
        <w:rPr>
          <w:rFonts w:ascii="Arial" w:hAnsi="Arial" w:cs="Arial"/>
          <w:sz w:val="32"/>
          <w:szCs w:val="32"/>
        </w:rPr>
        <w:t>кладовочных</w:t>
      </w:r>
      <w:proofErr w:type="spellEnd"/>
      <w:r w:rsidRPr="004257EE">
        <w:rPr>
          <w:rFonts w:ascii="Arial" w:hAnsi="Arial" w:cs="Arial"/>
          <w:sz w:val="32"/>
          <w:szCs w:val="32"/>
        </w:rPr>
        <w:t xml:space="preserve"> кооперативов (товариществ) - на ширину </w:t>
      </w:r>
      <w:smartTag w:uri="urn:schemas-microsoft-com:office:smarttags" w:element="metricconverter">
        <w:smartTagPr>
          <w:attr w:name="ProductID" w:val="15 метров"/>
        </w:smartTagPr>
        <w:r w:rsidRPr="004257EE">
          <w:rPr>
            <w:rFonts w:ascii="Arial" w:hAnsi="Arial" w:cs="Arial"/>
            <w:sz w:val="32"/>
            <w:szCs w:val="32"/>
          </w:rPr>
          <w:t>15 метров</w:t>
        </w:r>
      </w:smartTag>
      <w:r w:rsidRPr="004257EE">
        <w:rPr>
          <w:rFonts w:ascii="Arial" w:hAnsi="Arial" w:cs="Arial"/>
          <w:sz w:val="32"/>
          <w:szCs w:val="32"/>
        </w:rPr>
        <w:t xml:space="preserve"> по периметру, но не </w:t>
      </w:r>
      <w:proofErr w:type="gramStart"/>
      <w:r w:rsidRPr="004257EE">
        <w:rPr>
          <w:rFonts w:ascii="Arial" w:hAnsi="Arial" w:cs="Arial"/>
          <w:sz w:val="32"/>
          <w:szCs w:val="32"/>
        </w:rPr>
        <w:t>далее</w:t>
      </w:r>
      <w:proofErr w:type="gramEnd"/>
      <w:r w:rsidRPr="004257EE">
        <w:rPr>
          <w:rFonts w:ascii="Arial" w:hAnsi="Arial" w:cs="Arial"/>
          <w:sz w:val="32"/>
          <w:szCs w:val="32"/>
        </w:rPr>
        <w:t xml:space="preserve"> чем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3.3.7. для муниципальных кладбищ - на ширину </w:t>
      </w:r>
      <w:smartTag w:uri="urn:schemas-microsoft-com:office:smarttags" w:element="metricconverter">
        <w:smartTagPr>
          <w:attr w:name="ProductID" w:val="15 метров"/>
        </w:smartTagPr>
        <w:r w:rsidRPr="004257EE">
          <w:rPr>
            <w:rFonts w:ascii="Arial" w:hAnsi="Arial" w:cs="Arial"/>
            <w:sz w:val="32"/>
            <w:szCs w:val="32"/>
          </w:rPr>
          <w:t>15 метров</w:t>
        </w:r>
      </w:smartTag>
      <w:r w:rsidRPr="004257EE">
        <w:rPr>
          <w:rFonts w:ascii="Arial" w:hAnsi="Arial" w:cs="Arial"/>
          <w:sz w:val="32"/>
          <w:szCs w:val="32"/>
        </w:rPr>
        <w:t xml:space="preserve"> по периметру, но не </w:t>
      </w:r>
      <w:proofErr w:type="gramStart"/>
      <w:r w:rsidRPr="004257EE">
        <w:rPr>
          <w:rFonts w:ascii="Arial" w:hAnsi="Arial" w:cs="Arial"/>
          <w:sz w:val="32"/>
          <w:szCs w:val="32"/>
        </w:rPr>
        <w:t>далее</w:t>
      </w:r>
      <w:proofErr w:type="gramEnd"/>
      <w:r w:rsidRPr="004257EE">
        <w:rPr>
          <w:rFonts w:ascii="Arial" w:hAnsi="Arial" w:cs="Arial"/>
          <w:sz w:val="32"/>
          <w:szCs w:val="32"/>
        </w:rPr>
        <w:t xml:space="preserve"> чем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3.3.8. для железных дорог, железнодорожных переездов - в пределах зоны (полосы) отчуждения железной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3.3.9. для трубопроводов наземного исполнения - на всю длину трубопровода в пределах </w:t>
      </w:r>
      <w:smartTag w:uri="urn:schemas-microsoft-com:office:smarttags" w:element="metricconverter">
        <w:smartTagPr>
          <w:attr w:name="ProductID" w:val="1,5 метра"/>
        </w:smartTagPr>
        <w:r w:rsidRPr="004257EE">
          <w:rPr>
            <w:rFonts w:ascii="Arial" w:hAnsi="Arial" w:cs="Arial"/>
            <w:sz w:val="32"/>
            <w:szCs w:val="32"/>
          </w:rPr>
          <w:t>1,5 метра</w:t>
        </w:r>
      </w:smartTag>
      <w:r w:rsidRPr="004257EE">
        <w:rPr>
          <w:rFonts w:ascii="Arial" w:hAnsi="Arial" w:cs="Arial"/>
          <w:sz w:val="32"/>
          <w:szCs w:val="32"/>
        </w:rPr>
        <w:t xml:space="preserve"> в каждую сторону от его вертикальной проекции.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3.4. Для строительных площадок прилегающая территория устанавливается на расстояние </w:t>
      </w:r>
      <w:smartTag w:uri="urn:schemas-microsoft-com:office:smarttags" w:element="metricconverter">
        <w:smartTagPr>
          <w:attr w:name="ProductID" w:val="5 метров"/>
        </w:smartTagPr>
        <w:r w:rsidRPr="004257EE">
          <w:rPr>
            <w:rFonts w:ascii="Arial" w:hAnsi="Arial" w:cs="Arial"/>
            <w:sz w:val="32"/>
            <w:szCs w:val="32"/>
          </w:rPr>
          <w:t>5 метров</w:t>
        </w:r>
      </w:smartTag>
      <w:r w:rsidRPr="004257EE">
        <w:rPr>
          <w:rFonts w:ascii="Arial" w:hAnsi="Arial" w:cs="Arial"/>
          <w:sz w:val="32"/>
          <w:szCs w:val="32"/>
        </w:rPr>
        <w:t xml:space="preserve"> по периметру ограждения, но не далее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3.5. Для индивидуальных жилых домов прилегающая территория устанавливается: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3.5.1. для зданий, строений и сооружений, расположенных в зоне сплошной застройки вдоль проезжей части улиц:</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а) на улицах с двухсторонней застройкой - по длине занимаемого участка вдоль здания, на ширину до проезжей части дороги включая фасадную и тыльную сторону домов;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3.5.2. на улицах с односторонней застройкой - по длине занимаемого участка вдоль здания, на ширину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3.6. Для многоквартирных домов прилегающая территория устанавливается: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3.6.1. со стороны главного фасада здания, как правило, на расстояние для зданий, строений и сооружений, расположенных в зоне сплошной застройки вдоль проезжей части улиц:</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а) на улицах с двухсторонней застройкой - по длине занимаемого участка вдоль здания, на ширину до проезжей части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3.6.2. по торцам здания, как правило, на расстояние </w:t>
      </w:r>
      <w:smartTag w:uri="urn:schemas-microsoft-com:office:smarttags" w:element="metricconverter">
        <w:smartTagPr>
          <w:attr w:name="ProductID" w:val="5 метров"/>
        </w:smartTagPr>
        <w:r w:rsidRPr="004257EE">
          <w:rPr>
            <w:rFonts w:ascii="Arial" w:hAnsi="Arial" w:cs="Arial"/>
            <w:sz w:val="32"/>
            <w:szCs w:val="32"/>
          </w:rPr>
          <w:t>5 метров</w:t>
        </w:r>
      </w:smartTag>
      <w:r w:rsidRPr="004257EE">
        <w:rPr>
          <w:rFonts w:ascii="Arial" w:hAnsi="Arial" w:cs="Arial"/>
          <w:sz w:val="32"/>
          <w:szCs w:val="32"/>
        </w:rPr>
        <w:t xml:space="preserve"> от </w:t>
      </w:r>
      <w:proofErr w:type="spellStart"/>
      <w:r w:rsidRPr="004257EE">
        <w:rPr>
          <w:rFonts w:ascii="Arial" w:hAnsi="Arial" w:cs="Arial"/>
          <w:sz w:val="32"/>
          <w:szCs w:val="32"/>
        </w:rPr>
        <w:t>отмостки</w:t>
      </w:r>
      <w:proofErr w:type="spellEnd"/>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3.6.3. в сторону двора, как правило, прилегающая территория не устанавливается.</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4. Лица, ответственные за содержание и уборку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Ответственными за содержание и уборку территорий землепользования и уборку прилегающих территорий являются: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4.2. на территориях промышленных, сельскохозяйственных и иных предприятий, учреждений и организаций - соответствующие руководители;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4.3. на территориях, принадлежащих гражданам на правах частной собственности, - землепользователи;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4.4.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w:t>
      </w:r>
      <w:r w:rsidRPr="004257EE">
        <w:rPr>
          <w:rFonts w:ascii="Arial" w:hAnsi="Arial" w:cs="Arial"/>
          <w:sz w:val="32"/>
          <w:szCs w:val="32"/>
        </w:rPr>
        <w:lastRenderedPageBreak/>
        <w:t>сооружения) и прилегающих к ним территориях - руководители организаций, в ведении которых они находятся;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4.5. на участках инженерных коммуникаций (линейных объектов) - владельцы этих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4.6. на посадочных площадках сельского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4.7. на стоянках такси - руководители соответствующих организаций или индивидуальные предприниматели, осуществляющие пассажирские перевозки;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4.8. на проезжей части автодорог, на посадочных площадках поселкового транспорта, а также вдоль автодорог в пределах зон отчуждения, площадях, улицах и проездах поселковой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4.10.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5. Порядок организации благоустройства и содержания территорий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5.1. Все виды комплексного благоустройства на </w:t>
      </w:r>
      <w:proofErr w:type="gramStart"/>
      <w:r w:rsidRPr="004257EE">
        <w:rPr>
          <w:rFonts w:ascii="Arial" w:hAnsi="Arial" w:cs="Arial"/>
          <w:sz w:val="32"/>
          <w:szCs w:val="32"/>
        </w:rPr>
        <w:t>территории  муниципального</w:t>
      </w:r>
      <w:proofErr w:type="gramEnd"/>
      <w:r w:rsidRPr="004257EE">
        <w:rPr>
          <w:rFonts w:ascii="Arial" w:hAnsi="Arial" w:cs="Arial"/>
          <w:sz w:val="32"/>
          <w:szCs w:val="32"/>
        </w:rPr>
        <w:t xml:space="preserve">  образования </w:t>
      </w:r>
      <w:r w:rsidR="00E96E21" w:rsidRPr="004257EE">
        <w:rPr>
          <w:rFonts w:ascii="Arial" w:hAnsi="Arial" w:cs="Arial"/>
          <w:sz w:val="32"/>
          <w:szCs w:val="32"/>
        </w:rPr>
        <w:t>Черкас</w:t>
      </w:r>
      <w:r w:rsidRPr="004257EE">
        <w:rPr>
          <w:rFonts w:ascii="Arial" w:hAnsi="Arial" w:cs="Arial"/>
          <w:sz w:val="32"/>
          <w:szCs w:val="32"/>
        </w:rPr>
        <w:t xml:space="preserve">ский сельсовет </w:t>
      </w:r>
      <w:r w:rsidRPr="004257EE">
        <w:rPr>
          <w:rFonts w:ascii="Arial" w:hAnsi="Arial" w:cs="Arial"/>
          <w:sz w:val="32"/>
          <w:szCs w:val="32"/>
        </w:rPr>
        <w:lastRenderedPageBreak/>
        <w:t xml:space="preserve">осуществляются при наличии проектной и разрешительной документации, согласованной со всеми заинтересованными хозяйствующими субъектами. Перечень субъектов, согласовывающих конкретный проект, определяется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5.2.1.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контейнеров, гаражей для машин инвалидов, стоянок легкового транспорта, выгула домашних животных, а также для других хозяйственных нужд;</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5.2.2.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5.3. Разборка строений, подлежащих сносу, осуществляется в течение месяца. Места сноса строений должны быть огорожены забором.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5.4. Все землепользователи обязаны обеспечивать и (или) проводить: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5.4.1.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материалами;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5.4.2. очистку и планировку кюветов и дренажных каналов;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5.4.3.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5.4.4. своевременно устанавливать, очищать, ремонтировать и окрашивать малые архитектурные формы;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5.4.5. содержать в надлежащем состоянии фасады зданий.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5.5.1. в местах общего пользования урны устанавливаются через каждые100 метров;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5.5.2. в местах с интенсивным движением пешеходов урны устанавливаются через </w:t>
      </w:r>
      <w:smartTag w:uri="urn:schemas-microsoft-com:office:smarttags" w:element="metricconverter">
        <w:smartTagPr>
          <w:attr w:name="ProductID" w:val="50 метров"/>
        </w:smartTagPr>
        <w:r w:rsidRPr="004257EE">
          <w:rPr>
            <w:rFonts w:ascii="Arial" w:hAnsi="Arial" w:cs="Arial"/>
            <w:sz w:val="32"/>
            <w:szCs w:val="32"/>
          </w:rPr>
          <w:t>50 метров</w:t>
        </w:r>
      </w:smartTag>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5.5.3. урны устанавливаются у каждого входа-выхода: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а) объектов промышленных предприятий и иных организаций;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объектов торговли, общественного питания, бытового обслуживания населения;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в) объектов культуры и спорта, в местах проведения культурно-зрелищных мероприятий;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г) у лечебно-профилактических и учебных учреждений;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д) подъездов многоквартирных домов;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е) на территории рынков;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ж) на каждой остановке маршрутных транспортных средств.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5.6. Очистка урн производится систематически по мере их наполнения.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5.7. Установка, содержание и очистка урн являются обязанностью:</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5.7.1. на территориях общего пользования - организаций, осуществляющих данные работы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5.7.2. около объектов недвижимости и некапитальных объектов - владельцев этих объектов.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5.10.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5.12. Пляжи должны быть оборудованы и содержаться в надлежащем состоянии: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5.12.1. на территории пляжей должны быть установлены урны на расстоянии не реже </w:t>
      </w:r>
      <w:smartTag w:uri="urn:schemas-microsoft-com:office:smarttags" w:element="metricconverter">
        <w:smartTagPr>
          <w:attr w:name="ProductID" w:val="30 метров"/>
        </w:smartTagPr>
        <w:r w:rsidRPr="004257EE">
          <w:rPr>
            <w:rFonts w:ascii="Arial" w:hAnsi="Arial" w:cs="Arial"/>
            <w:sz w:val="32"/>
            <w:szCs w:val="32"/>
          </w:rPr>
          <w:t>30 метров</w:t>
        </w:r>
      </w:smartTag>
      <w:r w:rsidRPr="004257EE">
        <w:rPr>
          <w:rFonts w:ascii="Arial" w:hAnsi="Arial" w:cs="Arial"/>
          <w:sz w:val="32"/>
          <w:szCs w:val="32"/>
        </w:rPr>
        <w:t xml:space="preserve"> друг от друга;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5.12.2.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Pr="004257EE">
          <w:rPr>
            <w:rFonts w:ascii="Arial" w:hAnsi="Arial" w:cs="Arial"/>
            <w:sz w:val="32"/>
            <w:szCs w:val="32"/>
          </w:rPr>
          <w:t>50 метров</w:t>
        </w:r>
      </w:smartTag>
      <w:r w:rsidRPr="004257EE">
        <w:rPr>
          <w:rFonts w:ascii="Arial" w:hAnsi="Arial" w:cs="Arial"/>
          <w:sz w:val="32"/>
          <w:szCs w:val="32"/>
        </w:rPr>
        <w:t xml:space="preserve"> и не более </w:t>
      </w:r>
      <w:smartTag w:uri="urn:schemas-microsoft-com:office:smarttags" w:element="metricconverter">
        <w:smartTagPr>
          <w:attr w:name="ProductID" w:val="200 метров"/>
        </w:smartTagPr>
        <w:r w:rsidRPr="004257EE">
          <w:rPr>
            <w:rFonts w:ascii="Arial" w:hAnsi="Arial" w:cs="Arial"/>
            <w:sz w:val="32"/>
            <w:szCs w:val="32"/>
          </w:rPr>
          <w:t>200 метров</w:t>
        </w:r>
      </w:smartTag>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5.12.3. собранные отходы должны вывозиться до 08.00 часов утра;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5.12.4. технический персонал пляжей ежедневно после закрытия должен производить основную уборку берега, раздевалок, туалетов, зеленой зоны, дезинфекцию туалетов. Днем следует осуществлять текущую уборку.</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5.13. Уборка и содержание территории рынков регламентируются в соответствии с действующими санитарно-эпидемиологическими правилами и нормами.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5.14. Уборку межквартальных и внутриквартальных проездов организует администрация Васильевского сельсовета или уполномоченный ею орган.</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5.15.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w:t>
      </w:r>
      <w:r w:rsidR="00E96E21" w:rsidRPr="004257EE">
        <w:rPr>
          <w:rFonts w:ascii="Arial" w:hAnsi="Arial" w:cs="Arial"/>
          <w:sz w:val="32"/>
          <w:szCs w:val="32"/>
        </w:rPr>
        <w:t>и правового акта Администрации Черкас</w:t>
      </w:r>
      <w:r w:rsidRPr="004257EE">
        <w:rPr>
          <w:rFonts w:ascii="Arial" w:hAnsi="Arial" w:cs="Arial"/>
          <w:sz w:val="32"/>
          <w:szCs w:val="32"/>
        </w:rPr>
        <w:t>ского сельсовета с возмещением понесенных затрат за счет нарушителя.</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6. Организация уборки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6.1. Для обеспечения должного санитарного состояния территории Васильевского сельсовета и более эффективного использования парка специализированных машин разрабатываются следующие документы: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6.1.1. генеральная схема планово-регулярной и заявочной системы очистки территории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6.1.2.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6.1.3. перечень улиц, площадей, проездов и иных территорий, где в зимних условиях применяется посыпка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материалами;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6.1.4.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6.1.5. перечень территорий, подлежащих уборке силами специализированных организаций, осуществляющих данные работы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6.2. Документы, перечисленные в пункте 1 настоящей статьи, разрабатываются и утверждаются Администрацией </w:t>
      </w:r>
      <w:r w:rsidR="00E96E21" w:rsidRPr="004257EE">
        <w:rPr>
          <w:rFonts w:ascii="Arial" w:hAnsi="Arial" w:cs="Arial"/>
          <w:sz w:val="32"/>
          <w:szCs w:val="32"/>
        </w:rPr>
        <w:t>Черкас</w:t>
      </w:r>
      <w:r w:rsidRPr="004257EE">
        <w:rPr>
          <w:rFonts w:ascii="Arial" w:hAnsi="Arial" w:cs="Arial"/>
          <w:sz w:val="32"/>
          <w:szCs w:val="32"/>
        </w:rPr>
        <w:t xml:space="preserve">ского сельсовета, согласуются с картами (схемами) уборки и содержания территорий и доводятся до заинтересованных лиц в порядке, установленном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sz w:val="32"/>
          <w:szCs w:val="32"/>
        </w:rPr>
        <w:t> </w:t>
      </w:r>
      <w:r w:rsidRPr="004257EE">
        <w:rPr>
          <w:rFonts w:ascii="Arial" w:hAnsi="Arial" w:cs="Arial"/>
          <w:bCs/>
          <w:sz w:val="32"/>
          <w:szCs w:val="32"/>
        </w:rPr>
        <w:t>Статья 7. Система сбора и вывоза отходов производства и потребления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7.2. Вывоз и размещение отходов потребления, образующихся в результате жизнедеятельности граждан:</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7.2.1.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7.2.2. проживающих в индивидуальных жилых домах – осуществляется по договорам, заключенным со специализированными организациями.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7.4.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7.5.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8. Сбор и вывоз отходов производства и потребления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8.2. Специализированные организации обязаны: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8.2.1.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8.2.2.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8.2.3. вывозить твердые отходы на специальные полигоны (санкционированные свалки), а сточные воды - на очистные станции;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8.2.4.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8.3. Промышленные, не утилизируемые на производстве отходы вывозятся на специальные полигоны или сооружения для промышленных отходов.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8.4. При системе сбора и вывоза ТБО через контейнерные площадки: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8.4.1. на территориях многоквартирных домов, объектов культурно-бытового и иного назначения для размещения контейнеров должны быть оборудованы специальные площадки;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8.4.2. хозяйствующие субъекты обеспечивают своевременное освобождение контейнеров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8.5. Ответственность за техническое и санитарное состояние контейнеров, площадок для контейнеров, выгребных ям, чистоту и порядок вокруг них несут их владельцы и ответственные лица.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8.6. Крупногабаритный мусор не подлежит сбору в контейнеры и специализированные </w:t>
      </w:r>
      <w:proofErr w:type="spellStart"/>
      <w:r w:rsidRPr="004257EE">
        <w:rPr>
          <w:rFonts w:ascii="Arial" w:hAnsi="Arial" w:cs="Arial"/>
          <w:sz w:val="32"/>
          <w:szCs w:val="32"/>
        </w:rPr>
        <w:t>мусоровозные</w:t>
      </w:r>
      <w:proofErr w:type="spellEnd"/>
      <w:r w:rsidRPr="004257EE">
        <w:rPr>
          <w:rFonts w:ascii="Arial" w:hAnsi="Arial" w:cs="Arial"/>
          <w:sz w:val="32"/>
          <w:szCs w:val="32"/>
        </w:rPr>
        <w:t xml:space="preserve"> машины. Организация его вывоза на свалку осуществляется гражданами самостоятельно.</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 При осуществлении сбора и вывоза отходов производства и потребления в соответствии с установленной системой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8.7.1.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поселка, кроме мест, специально установленных для этой цели;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8.7.2. переполнять контейнеры с бытовыми отходами и загрязнять территорию вокруг них;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8.7.3. выбрасывать отходы и мусор вне контейнеров, создавать несанкционированные свалки отходов и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8.7.5. перевозить мусор, летучие, сыпучие и пылящие материалы открытым способом, приводящим к загрязнению территорий;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8.7.6. выливать жидкие отходы во дворах и на улицах, а также в колодцы и водостоки ливневой канализации;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8.7.7 устраивать выпуск сточных вод из </w:t>
      </w:r>
      <w:proofErr w:type="spellStart"/>
      <w:r w:rsidRPr="004257EE">
        <w:rPr>
          <w:rFonts w:ascii="Arial" w:hAnsi="Arial" w:cs="Arial"/>
          <w:sz w:val="32"/>
          <w:szCs w:val="32"/>
        </w:rPr>
        <w:t>неканализованных</w:t>
      </w:r>
      <w:proofErr w:type="spellEnd"/>
      <w:r w:rsidRPr="004257EE">
        <w:rPr>
          <w:rFonts w:ascii="Arial" w:hAnsi="Arial" w:cs="Arial"/>
          <w:sz w:val="32"/>
          <w:szCs w:val="32"/>
        </w:rPr>
        <w:t xml:space="preserve"> жилых домов и </w:t>
      </w:r>
      <w:proofErr w:type="gramStart"/>
      <w:r w:rsidRPr="004257EE">
        <w:rPr>
          <w:rFonts w:ascii="Arial" w:hAnsi="Arial" w:cs="Arial"/>
          <w:sz w:val="32"/>
          <w:szCs w:val="32"/>
        </w:rPr>
        <w:t>других строений</w:t>
      </w:r>
      <w:proofErr w:type="gramEnd"/>
      <w:r w:rsidRPr="004257EE">
        <w:rPr>
          <w:rFonts w:ascii="Arial" w:hAnsi="Arial" w:cs="Arial"/>
          <w:sz w:val="32"/>
          <w:szCs w:val="32"/>
        </w:rPr>
        <w:t xml:space="preserve"> и сооружений в ливневую канализацию, на рельеф, в кюветы и в водные объекты.</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9. Содержание и уборка территории в зимний период</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9.2. Уборка территории в зимний период осуществляется с выполнением следующих работ: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9.2.1. по улицам: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а) расчистка проезжей части улиц от снега (снежных завалов и заносов);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формирование снежных валов с необходимыми промежутками между ними;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в) удаление с улиц собранного в валы снега;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г) выполнение </w:t>
      </w:r>
      <w:proofErr w:type="spellStart"/>
      <w:r w:rsidRPr="004257EE">
        <w:rPr>
          <w:rFonts w:ascii="Arial" w:hAnsi="Arial" w:cs="Arial"/>
          <w:sz w:val="32"/>
          <w:szCs w:val="32"/>
        </w:rPr>
        <w:t>противогололедных</w:t>
      </w:r>
      <w:proofErr w:type="spellEnd"/>
      <w:r w:rsidRPr="004257EE">
        <w:rPr>
          <w:rFonts w:ascii="Arial" w:hAnsi="Arial" w:cs="Arial"/>
          <w:sz w:val="32"/>
          <w:szCs w:val="32"/>
        </w:rPr>
        <w:t xml:space="preserve"> мероприятий;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д) удаление снежно-ледяных накатов и уплотнений снега;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9.2.2. по тротуарам: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а) расчистка тротуаров от снега (снежных завалов и заносов);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формирование снежных валов с необходимыми промежутками между ними;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в) удаление собранного в валы снега;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г) подметание тротуаров при длительном отсутствии снегопадов;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д) выполнение </w:t>
      </w:r>
      <w:proofErr w:type="spellStart"/>
      <w:r w:rsidRPr="004257EE">
        <w:rPr>
          <w:rFonts w:ascii="Arial" w:hAnsi="Arial" w:cs="Arial"/>
          <w:sz w:val="32"/>
          <w:szCs w:val="32"/>
        </w:rPr>
        <w:t>противогололедных</w:t>
      </w:r>
      <w:proofErr w:type="spellEnd"/>
      <w:r w:rsidRPr="004257EE">
        <w:rPr>
          <w:rFonts w:ascii="Arial" w:hAnsi="Arial" w:cs="Arial"/>
          <w:sz w:val="32"/>
          <w:szCs w:val="32"/>
        </w:rPr>
        <w:t xml:space="preserve"> мероприятий;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е) удаление снежно-ледяных накатов и уплотнений снега.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9.3. С началом снегопада в первую очередь очищаются и обрабатываются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материалами: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9.3.1. крутые подъемы (спуски);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9.3.2. дороги по маршрутам движения пассажирского автотранспорта и другие магистральные дороги;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9.3.3. остальные улицы.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9.4. Исполнители должны производить механизированную уборку и сгребание снежной массы до ее прикатывания движущимся транспортом.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9.5.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9.6. Формирование снежных валов не допускается: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9.6.1. ближе </w:t>
      </w:r>
      <w:smartTag w:uri="urn:schemas-microsoft-com:office:smarttags" w:element="metricconverter">
        <w:smartTagPr>
          <w:attr w:name="ProductID" w:val="5 метров"/>
        </w:smartTagPr>
        <w:r w:rsidRPr="004257EE">
          <w:rPr>
            <w:rFonts w:ascii="Arial" w:hAnsi="Arial" w:cs="Arial"/>
            <w:sz w:val="32"/>
            <w:szCs w:val="32"/>
          </w:rPr>
          <w:t>5 метров</w:t>
        </w:r>
      </w:smartTag>
      <w:r w:rsidRPr="004257EE">
        <w:rPr>
          <w:rFonts w:ascii="Arial" w:hAnsi="Arial" w:cs="Arial"/>
          <w:sz w:val="32"/>
          <w:szCs w:val="32"/>
        </w:rPr>
        <w:t xml:space="preserve"> от начала перекрестка дорог во всех направлениях;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9.6.2. ближе </w:t>
      </w:r>
      <w:smartTag w:uri="urn:schemas-microsoft-com:office:smarttags" w:element="metricconverter">
        <w:smartTagPr>
          <w:attr w:name="ProductID" w:val="5 метров"/>
        </w:smartTagPr>
        <w:r w:rsidRPr="004257EE">
          <w:rPr>
            <w:rFonts w:ascii="Arial" w:hAnsi="Arial" w:cs="Arial"/>
            <w:sz w:val="32"/>
            <w:szCs w:val="32"/>
          </w:rPr>
          <w:t>5 метров</w:t>
        </w:r>
      </w:smartTag>
      <w:r w:rsidRPr="004257EE">
        <w:rPr>
          <w:rFonts w:ascii="Arial" w:hAnsi="Arial" w:cs="Arial"/>
          <w:sz w:val="32"/>
          <w:szCs w:val="32"/>
        </w:rPr>
        <w:t xml:space="preserve"> от пешеходного перехода;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9.6.3. вблизи железнодорожных переездов в зоне треугольника видимости;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9.6.4. ближе </w:t>
      </w:r>
      <w:smartTag w:uri="urn:schemas-microsoft-com:office:smarttags" w:element="metricconverter">
        <w:smartTagPr>
          <w:attr w:name="ProductID" w:val="20 метров"/>
        </w:smartTagPr>
        <w:r w:rsidRPr="004257EE">
          <w:rPr>
            <w:rFonts w:ascii="Arial" w:hAnsi="Arial" w:cs="Arial"/>
            <w:sz w:val="32"/>
            <w:szCs w:val="32"/>
          </w:rPr>
          <w:t>20 метров</w:t>
        </w:r>
      </w:smartTag>
      <w:r w:rsidRPr="004257EE">
        <w:rPr>
          <w:rFonts w:ascii="Arial" w:hAnsi="Arial" w:cs="Arial"/>
          <w:sz w:val="32"/>
          <w:szCs w:val="32"/>
        </w:rPr>
        <w:t xml:space="preserve"> от остановки общественного транспорта;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9.6.5. на участках дорог, оборудованных транспортными ограждениями;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9.6.6. на тротуарах.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9.8. Тротуары и посадочные площадки поселкового транспорта должны быть полностью очищены от снежно-ледяных образований и содержаться в безопасном для движения состоянии.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9.10.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9.11. Первая ежедневная уборка улиц и тротуаров при снегопаде и обработка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средствами должны заканчиваться в 8 часов утра. Последующие проводятся по мере необходимости в течение дня.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9.12. Обработка проезжей части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9.13. Очистка тротуаров и дворовых территорий под скребок от снега и льда производится в период до 8 часов утра, а при снегопадах - по мере необходимости с таким расчетом, чтобы пешеходное движение на них не нарушалось.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9.15. При производстве зимних уборочных работ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9.15.1. выбрасывание снега и льда на проезжую часть дорог, </w:t>
      </w:r>
      <w:proofErr w:type="spellStart"/>
      <w:r w:rsidRPr="004257EE">
        <w:rPr>
          <w:rFonts w:ascii="Arial" w:hAnsi="Arial" w:cs="Arial"/>
          <w:sz w:val="32"/>
          <w:szCs w:val="32"/>
        </w:rPr>
        <w:t>приваливание</w:t>
      </w:r>
      <w:proofErr w:type="spellEnd"/>
      <w:r w:rsidRPr="004257EE">
        <w:rPr>
          <w:rFonts w:ascii="Arial" w:hAnsi="Arial" w:cs="Arial"/>
          <w:sz w:val="32"/>
          <w:szCs w:val="32"/>
        </w:rPr>
        <w:t xml:space="preserve"> снега к стенам зданий;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9.15.2. сброс снега и льда в водные объекты и их охранные зоны;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9.15.3. сбрасывание снега и льда в тепловые камеры, смотровые и ливневые колодцы;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9.15.4. воспрепятствование транспортными средствами, другими механизмами или иным способом проведению зимних работ по механизированной уборке территории.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10. Содержание и уборка территории в весенне-летний период</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10.2. Уборка территории в весенне-летний период осуществляется с выполнением следующих работ: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10.2.1. очистка водоотводных канав;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10.2.2. очистка люков и приемных колодцев системы ливневой канализации;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10.2.3. очистка закрепленной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а) подметание дорог и тротуаров;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очистка газонов от мусора, старой травы и листьев;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в) скашивание травы на газонах;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г) мытье и полив проезжей части дорог с усовершенствованным покрытием;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д) озеленение.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10.3.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10.4. Уборка закрепленной территории осуществляется ежедневно до 8 часов.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10.5. Полив и мытье проезжей части производятся в плановом порядке в период с 24.00 до 8.00 часов. При этом не допускается выбивание струей воды загрязнений на прилегающие тротуары, зеленые насаждения, стены зданий и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10.6.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4257EE">
        <w:rPr>
          <w:rFonts w:ascii="Arial" w:hAnsi="Arial" w:cs="Arial"/>
          <w:sz w:val="32"/>
          <w:szCs w:val="32"/>
        </w:rPr>
        <w:t>дождеприемных</w:t>
      </w:r>
      <w:proofErr w:type="spellEnd"/>
      <w:r w:rsidRPr="004257EE">
        <w:rPr>
          <w:rFonts w:ascii="Arial" w:hAnsi="Arial" w:cs="Arial"/>
          <w:sz w:val="32"/>
          <w:szCs w:val="32"/>
        </w:rPr>
        <w:t xml:space="preserve"> колодцев, а также сети ливневой канализации производится не менее двух раз за сезон. Очистка </w:t>
      </w:r>
      <w:proofErr w:type="spellStart"/>
      <w:r w:rsidRPr="004257EE">
        <w:rPr>
          <w:rFonts w:ascii="Arial" w:hAnsi="Arial" w:cs="Arial"/>
          <w:sz w:val="32"/>
          <w:szCs w:val="32"/>
        </w:rPr>
        <w:t>дождеприемных</w:t>
      </w:r>
      <w:proofErr w:type="spellEnd"/>
      <w:r w:rsidRPr="004257EE">
        <w:rPr>
          <w:rFonts w:ascii="Arial" w:hAnsi="Arial" w:cs="Arial"/>
          <w:sz w:val="32"/>
          <w:szCs w:val="32"/>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10.7. В период листопада опавшие листья ежедневно убираются с проезжей части дорог и тротуаров.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 В целях поддержания соответствующего состояния территории в весенне-летний период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10.8.1. засорять территорию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10.8.3.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3-дневный срок, с обеспечением прохода по тротуарам немедленно по окончании выгрузки;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10.8.7. повреждать урны, скамейки, павильоны для ожидания транспорта на остановках, знаки поселковой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10.8.8.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10.8.9. самовольно размещать и расклеивать объявления, плакаты, вывески, рекламу, печатную продукцию и информацию в неустановленных местах;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10.8.10. загрязнять сиденья скамеек;</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 xml:space="preserve">10.8.11. ездить на гусеничных тракторах, других видах гусеничного транспорта по автомобильным дорогам с асфальтовым покрытием и прогон скота вдоль проезжей части автодорог и </w:t>
      </w:r>
      <w:proofErr w:type="gramStart"/>
      <w:r w:rsidRPr="004257EE">
        <w:rPr>
          <w:rFonts w:ascii="Arial" w:hAnsi="Arial" w:cs="Arial"/>
          <w:sz w:val="32"/>
          <w:szCs w:val="32"/>
        </w:rPr>
        <w:t xml:space="preserve">улиц  </w:t>
      </w:r>
      <w:r w:rsidR="00356D43" w:rsidRPr="004257EE">
        <w:rPr>
          <w:rFonts w:ascii="Arial" w:hAnsi="Arial" w:cs="Arial"/>
          <w:sz w:val="32"/>
          <w:szCs w:val="32"/>
        </w:rPr>
        <w:t>Черкас</w:t>
      </w:r>
      <w:r w:rsidRPr="004257EE">
        <w:rPr>
          <w:rFonts w:ascii="Arial" w:hAnsi="Arial" w:cs="Arial"/>
          <w:sz w:val="32"/>
          <w:szCs w:val="32"/>
        </w:rPr>
        <w:t>ского</w:t>
      </w:r>
      <w:proofErr w:type="gramEnd"/>
      <w:r w:rsidRPr="004257EE">
        <w:rPr>
          <w:rFonts w:ascii="Arial" w:hAnsi="Arial" w:cs="Arial"/>
          <w:sz w:val="32"/>
          <w:szCs w:val="32"/>
        </w:rPr>
        <w:t xml:space="preserve"> сельсовета без привязи, кроме специально отведенных для этой цели проездов и прогонов (кювет), разрешенных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обустроенных дорожными знаками;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10.8.12. пасти скот и птицу на улицах, стадионах, пришкольных участках, в скверах, садах и других местах общественного пользования.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10.9. Ограничения, установленные пунктом 8 настоящей статьи, распространяются и на зимний период.</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11. Организация и проведение массовых мероприятий по весенней и осенней уборке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11.1. Руководители организаций в весенний и осенний периоды организуют и проводят в установленные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сроки месячники и дни по благоустройству закрепленных территорий.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11.2. Закрепление территорий для проведения месячников и дней по благоустройству в весенний и осенний периоды устанавливается администрацией</w:t>
      </w:r>
      <w:r w:rsidR="00E96E21" w:rsidRPr="004257EE">
        <w:rPr>
          <w:rFonts w:ascii="Arial" w:hAnsi="Arial" w:cs="Arial"/>
          <w:sz w:val="32"/>
          <w:szCs w:val="32"/>
        </w:rPr>
        <w:t xml:space="preserve"> 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12. Содержание жилых и нежилых зданий и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w:t>
      </w:r>
      <w:r w:rsidRPr="004257EE">
        <w:rPr>
          <w:rFonts w:ascii="Arial" w:hAnsi="Arial" w:cs="Arial"/>
          <w:sz w:val="32"/>
          <w:szCs w:val="32"/>
        </w:rPr>
        <w:lastRenderedPageBreak/>
        <w:t>наименованием улиц, своевременно осуществлять их ремонт, замену и покраску.</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12.2. Все виды внешнего оформления поселка, а также оформление фасадов зданий или их изменение подлежат обязательному согласованию с администрацией </w:t>
      </w:r>
      <w:r w:rsidR="00E96E21" w:rsidRPr="004257EE">
        <w:rPr>
          <w:rFonts w:ascii="Arial" w:hAnsi="Arial" w:cs="Arial"/>
          <w:sz w:val="32"/>
          <w:szCs w:val="32"/>
        </w:rPr>
        <w:t>Черкасского</w:t>
      </w:r>
      <w:r w:rsidRPr="004257EE">
        <w:rPr>
          <w:rFonts w:ascii="Arial" w:hAnsi="Arial" w:cs="Arial"/>
          <w:sz w:val="32"/>
          <w:szCs w:val="32"/>
        </w:rPr>
        <w:t xml:space="preserve">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12.3. Фасады зданий и сооружений не должны иметь видимых повреждений отделочного слоя, занимающих: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12.3.1. для фасадов зданий и сооружений, выходящих на магистральные улицы, - более пяти процентов фасадной поверхности;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12.3.2. для фасадов прочих объектов - более десяти процентов фасадной поверхности.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12.4. На фасаде каждого дома (здания, строения) устанавливаются: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12.4.1. предоставляемые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домовой номерной знак и указатель с наименованием улицы;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12.4.2. </w:t>
      </w:r>
      <w:proofErr w:type="spellStart"/>
      <w:r w:rsidRPr="004257EE">
        <w:rPr>
          <w:rFonts w:ascii="Arial" w:hAnsi="Arial" w:cs="Arial"/>
          <w:sz w:val="32"/>
          <w:szCs w:val="32"/>
        </w:rPr>
        <w:t>флагодержатели</w:t>
      </w:r>
      <w:proofErr w:type="spellEnd"/>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12.5. Иные указатели допускается размещать на фасадах зданий при условии сохранения отделки фасада.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12.6. У входа в подъезд многоквартирных домов устанавливаются таблички с указанием номеров квартир. На каждой двери квартиры должен быть порядковый номер.</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12.7. В темное время суток должны освещаться дворы, арки, входы в подъезды.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12.8. За освещение дворовых территорий, входов в подъезды, установку табличек с указанием номеров квартир </w:t>
      </w:r>
      <w:r w:rsidRPr="004257EE">
        <w:rPr>
          <w:rFonts w:ascii="Arial" w:hAnsi="Arial" w:cs="Arial"/>
          <w:sz w:val="32"/>
          <w:szCs w:val="32"/>
        </w:rPr>
        <w:lastRenderedPageBreak/>
        <w:t>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12.9. Расклейка газет, плакатов, афиш, различного рода объявлений разрешается только в специально установленных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местах.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12.10.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w:t>
      </w:r>
      <w:r w:rsidR="00E96E21" w:rsidRPr="004257EE">
        <w:rPr>
          <w:rFonts w:ascii="Arial" w:hAnsi="Arial" w:cs="Arial"/>
          <w:sz w:val="32"/>
          <w:szCs w:val="32"/>
        </w:rPr>
        <w:t xml:space="preserve"> 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13. Озеленение территории и содержание зеленых насаждений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13.1. Зеленые насаждения составляют зеленый фонд </w:t>
      </w:r>
      <w:r w:rsidR="00E96E21" w:rsidRPr="004257EE">
        <w:rPr>
          <w:rFonts w:ascii="Arial" w:hAnsi="Arial" w:cs="Arial"/>
          <w:sz w:val="32"/>
          <w:szCs w:val="32"/>
        </w:rPr>
        <w:t>Черкас</w:t>
      </w:r>
      <w:r w:rsidRPr="004257EE">
        <w:rPr>
          <w:rFonts w:ascii="Arial" w:hAnsi="Arial" w:cs="Arial"/>
          <w:sz w:val="32"/>
          <w:szCs w:val="32"/>
        </w:rPr>
        <w:t>ского сельсовета и подлежат охране.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13.2.1. зеленые насаждения общего пользования: сады, скверы, бульвары, парки, лесопарки, мемориальные комплексы;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13.2.2. зеленые насаждения ограниченного пользования: зеленые насаждения на территориях организаций здравоохранения, социального обслуживания населения, науки, образования, промышленных предприятий, стадионов, спортивных комплексов, многоквартирных домов;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13.2.3.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13.2.4. зеленые насаждения специального назначения: зеленые насаждения на территориях санитарно-защитных и </w:t>
      </w:r>
      <w:proofErr w:type="spellStart"/>
      <w:r w:rsidRPr="004257EE">
        <w:rPr>
          <w:rFonts w:ascii="Arial" w:hAnsi="Arial" w:cs="Arial"/>
          <w:sz w:val="32"/>
          <w:szCs w:val="32"/>
        </w:rPr>
        <w:t>водоохранных</w:t>
      </w:r>
      <w:proofErr w:type="spellEnd"/>
      <w:r w:rsidRPr="004257EE">
        <w:rPr>
          <w:rFonts w:ascii="Arial" w:hAnsi="Arial" w:cs="Arial"/>
          <w:sz w:val="32"/>
          <w:szCs w:val="32"/>
        </w:rPr>
        <w:t xml:space="preserve"> зон; на территории кладбищ; вдоль автомобильных, железных дорог, улиц.</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13.3. Обязанности по уходу за зелеными насаждениями возлагаются: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13.3.1. на территориях общего пользования - на специализированные организации, осуществляющие работы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13.3.2. на территориях землепользования - на землепользователей;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13.3.3.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13.4. Землепользователи обязаны: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13.4.1.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13.4.2. для действующих объектов: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а) следить за сохранностью деревьев, кустарников, не допускать повреждения газонов и цветников;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организовывать своевременный полив зеленых насаждений, прополку цветников и скашивание травы на газонах;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13.4.3.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осуществляются на основе проектной и рабочей документации, согласованной в установленном порядке.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13.6. При строительстве и производстве земельно-планировочных работ в зоне зеленых насаждений строительные организации обязаны: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13.6.1. обеспечить сохранение и восстановление зеленых насаждений в соответствии с проектной документацией;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13.6.2.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2 метров"/>
        </w:smartTagPr>
        <w:r w:rsidRPr="004257EE">
          <w:rPr>
            <w:rFonts w:ascii="Arial" w:hAnsi="Arial" w:cs="Arial"/>
            <w:sz w:val="32"/>
            <w:szCs w:val="32"/>
          </w:rPr>
          <w:t>2 метров</w:t>
        </w:r>
      </w:smartTag>
      <w:r w:rsidRPr="004257EE">
        <w:rPr>
          <w:rFonts w:ascii="Arial" w:hAnsi="Arial" w:cs="Arial"/>
          <w:sz w:val="32"/>
          <w:szCs w:val="32"/>
        </w:rPr>
        <w:t xml:space="preserve">, а корневой системой кустарника - не менее </w:t>
      </w:r>
      <w:smartTag w:uri="urn:schemas-microsoft-com:office:smarttags" w:element="metricconverter">
        <w:smartTagPr>
          <w:attr w:name="ProductID" w:val="1,5 метра"/>
        </w:smartTagPr>
        <w:r w:rsidRPr="004257EE">
          <w:rPr>
            <w:rFonts w:ascii="Arial" w:hAnsi="Arial" w:cs="Arial"/>
            <w:sz w:val="32"/>
            <w:szCs w:val="32"/>
          </w:rPr>
          <w:t>1,5 метра</w:t>
        </w:r>
      </w:smartTag>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13.6.3. при асфальтировании и мощении дорог и тротуаров вокруг деревьев и кустарников соблюдать размеры приствольной грунтовой зоны: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а) для деревьев - 2 x </w:t>
      </w:r>
      <w:smartTag w:uri="urn:schemas-microsoft-com:office:smarttags" w:element="metricconverter">
        <w:smartTagPr>
          <w:attr w:name="ProductID" w:val="2 метра"/>
        </w:smartTagPr>
        <w:r w:rsidRPr="004257EE">
          <w:rPr>
            <w:rFonts w:ascii="Arial" w:hAnsi="Arial" w:cs="Arial"/>
            <w:sz w:val="32"/>
            <w:szCs w:val="32"/>
          </w:rPr>
          <w:t>2 метра</w:t>
        </w:r>
      </w:smartTag>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б) для кустарников - 1,5 x </w:t>
      </w:r>
      <w:smartTag w:uri="urn:schemas-microsoft-com:office:smarttags" w:element="metricconverter">
        <w:smartTagPr>
          <w:attr w:name="ProductID" w:val="1,5 метра"/>
        </w:smartTagPr>
        <w:r w:rsidRPr="004257EE">
          <w:rPr>
            <w:rFonts w:ascii="Arial" w:hAnsi="Arial" w:cs="Arial"/>
            <w:sz w:val="32"/>
            <w:szCs w:val="32"/>
          </w:rPr>
          <w:t>1,5 метра</w:t>
        </w:r>
      </w:smartTag>
      <w:r w:rsidRPr="004257EE">
        <w:rPr>
          <w:rFonts w:ascii="Arial" w:hAnsi="Arial" w:cs="Arial"/>
          <w:sz w:val="32"/>
          <w:szCs w:val="32"/>
        </w:rPr>
        <w:t>.</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13.7. При производстве работ по обрезке или реконструкции зеленых насаждений на улицах поселка срезанные ветки и </w:t>
      </w:r>
      <w:r w:rsidRPr="004257EE">
        <w:rPr>
          <w:rFonts w:ascii="Arial" w:hAnsi="Arial" w:cs="Arial"/>
          <w:sz w:val="32"/>
          <w:szCs w:val="32"/>
        </w:rPr>
        <w:lastRenderedPageBreak/>
        <w:t>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13.8.2. для восстановления уровня освещенности помещений, соответствующего нормативам;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13.8.4. в состоянии крайней необходимости (для устранения аварии на инженерных сетях, устранения угрозы падения дерева, устранения другой опасности);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13.8.5. при замене зеленых насаждений, поврежденных болезнями и (или) вредителями.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13.9.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Администрацией </w:t>
      </w:r>
      <w:r w:rsidR="00356D43"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 В парках, скверах, лесах и других местах общего пользования, где имеются зеленые насаждения,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13.10.1. вырубать и повреждать деревья и кустарники, снимать кору, срывать цветы;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13.10.2. подвешивать к деревьям гамаки, качели, веревки для сушки белья;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13.10.3. обматывать стволы деревьев проволокой (кроме случаев временного укрепления ствола при посадке);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13.10.5. складировать на площадках зеленых насаждений строительные материалы, дрова, уголь и другие предметы, разбивать огороды;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13.10.6. снимать плодородный слой почвы, мох;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13.10.7. уничтожать скворечники, муравейники, гнезда и другие места обитания птиц и животных.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13.11. В парках, скверах, иных местах общего пользования запрещается хоронить домашних животных.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13.12. Запрещается разводить костры в парках, скверах, иных местах общего пользования, а в пожароопасный период - в лесах.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13.13. Запрещается пасти скот и птицу.</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14. Содержание транспорта и транспортных сооружений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14.2.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районной комиссии по безопасности дорожного движения.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14.4. Уборка мусора, очистка от снега и обработка </w:t>
      </w:r>
      <w:proofErr w:type="spellStart"/>
      <w:r w:rsidRPr="004257EE">
        <w:rPr>
          <w:rFonts w:ascii="Arial" w:hAnsi="Arial" w:cs="Arial"/>
          <w:sz w:val="32"/>
          <w:szCs w:val="32"/>
        </w:rPr>
        <w:t>противогололедными</w:t>
      </w:r>
      <w:proofErr w:type="spellEnd"/>
      <w:r w:rsidRPr="004257EE">
        <w:rPr>
          <w:rFonts w:ascii="Arial" w:hAnsi="Arial" w:cs="Arial"/>
          <w:sz w:val="32"/>
          <w:szCs w:val="32"/>
        </w:rPr>
        <w:t xml:space="preserve"> материалами 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14.5. Водители (владельцы транспортных средств) обязаны: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14.5.1. отключать двигатели грузового транспорта и автобусов при стоянке более пяти минут;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14.5.2. не допускать хранения на улицах, дворовых и внутриквартальных территориях автобусов и грузового транспорта.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14.6. При эксплуатации автомототранспорта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14.6.1. движение по газонам и тротуарам, кроме случаев, разрешенных Правилами дорожного движения;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14.6.2.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14.6.3. ставить автомототранспорт: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а) на газонах, тротуарах, детских площадках;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б) в парках и скверах, за исключением установленных для этих целей мест;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в) 14.5.2 более 10 ч.</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14.6.4. выезжать на асфальтированные дороги со строительных площадок, карьеров, полигонов ТБО, свалок на транспорте, не очищенном от грязи;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14.6.5. передвигаться тяжеловесным транспортным средствам и механизмам на гусеничном ходу по асфальтированным улицам </w:t>
      </w:r>
      <w:r w:rsidR="00356D43" w:rsidRPr="004257EE">
        <w:rPr>
          <w:rFonts w:ascii="Arial" w:hAnsi="Arial" w:cs="Arial"/>
          <w:sz w:val="32"/>
          <w:szCs w:val="32"/>
        </w:rPr>
        <w:t>Черкас</w:t>
      </w:r>
      <w:r w:rsidRPr="004257EE">
        <w:rPr>
          <w:rFonts w:ascii="Arial" w:hAnsi="Arial" w:cs="Arial"/>
          <w:sz w:val="32"/>
          <w:szCs w:val="32"/>
        </w:rPr>
        <w:t>ского сельсовета без специального разрешения.</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15. Порядок производства работ на автомобильных дорогах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15.1.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w:t>
      </w:r>
      <w:r w:rsidR="00E96E21" w:rsidRPr="004257EE">
        <w:rPr>
          <w:rFonts w:ascii="Arial" w:hAnsi="Arial" w:cs="Arial"/>
          <w:sz w:val="32"/>
          <w:szCs w:val="32"/>
        </w:rPr>
        <w:t>Черкас</w:t>
      </w:r>
      <w:r w:rsidRPr="004257EE">
        <w:rPr>
          <w:rFonts w:ascii="Arial" w:hAnsi="Arial" w:cs="Arial"/>
          <w:sz w:val="32"/>
          <w:szCs w:val="32"/>
        </w:rPr>
        <w:t xml:space="preserve">ского сельсовета. Порядок получения разрешения устанавливается </w:t>
      </w:r>
      <w:proofErr w:type="gramStart"/>
      <w:r w:rsidRPr="004257EE">
        <w:rPr>
          <w:rFonts w:ascii="Arial" w:hAnsi="Arial" w:cs="Arial"/>
          <w:sz w:val="32"/>
          <w:szCs w:val="32"/>
        </w:rPr>
        <w:t xml:space="preserve">Администрацией  </w:t>
      </w:r>
      <w:r w:rsidR="00E96E21" w:rsidRPr="004257EE">
        <w:rPr>
          <w:rFonts w:ascii="Arial" w:hAnsi="Arial" w:cs="Arial"/>
          <w:sz w:val="32"/>
          <w:szCs w:val="32"/>
        </w:rPr>
        <w:t>Черкас</w:t>
      </w:r>
      <w:r w:rsidRPr="004257EE">
        <w:rPr>
          <w:rFonts w:ascii="Arial" w:hAnsi="Arial" w:cs="Arial"/>
          <w:sz w:val="32"/>
          <w:szCs w:val="32"/>
        </w:rPr>
        <w:t>ского</w:t>
      </w:r>
      <w:proofErr w:type="gramEnd"/>
      <w:r w:rsidRPr="004257EE">
        <w:rPr>
          <w:rFonts w:ascii="Arial" w:hAnsi="Arial" w:cs="Arial"/>
          <w:sz w:val="32"/>
          <w:szCs w:val="32"/>
        </w:rPr>
        <w:t xml:space="preserve"> сельсовета. При этом ими должны быть представлены согласованные с ГИБДД варианты объезда для маршрутных и иных транспортных средств.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15.2. 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w:t>
      </w:r>
      <w:r w:rsidR="00E96E21" w:rsidRPr="004257EE">
        <w:rPr>
          <w:rFonts w:ascii="Arial" w:hAnsi="Arial" w:cs="Arial"/>
          <w:sz w:val="32"/>
          <w:szCs w:val="32"/>
        </w:rPr>
        <w:t>Черкас</w:t>
      </w:r>
      <w:r w:rsidRPr="004257EE">
        <w:rPr>
          <w:rFonts w:ascii="Arial" w:hAnsi="Arial" w:cs="Arial"/>
          <w:sz w:val="32"/>
          <w:szCs w:val="32"/>
        </w:rPr>
        <w:t>ского сельсовета в эти же сроки информируется через средства массовой информации.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15.3. Соответствующие дорожные знаки устанавливаются согласно Правилам дорожного движения.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15.4.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r w:rsidR="00E96E21" w:rsidRPr="004257EE">
        <w:rPr>
          <w:rFonts w:ascii="Arial" w:hAnsi="Arial" w:cs="Arial"/>
          <w:sz w:val="32"/>
          <w:szCs w:val="32"/>
        </w:rPr>
        <w:t>Черкас</w:t>
      </w:r>
      <w:r w:rsidRPr="004257EE">
        <w:rPr>
          <w:rFonts w:ascii="Arial" w:hAnsi="Arial" w:cs="Arial"/>
          <w:sz w:val="32"/>
          <w:szCs w:val="32"/>
        </w:rPr>
        <w:t>ского сельсовета.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16. Порядок производства работ на тротуарах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16.1.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w:t>
      </w:r>
      <w:r w:rsidR="00E96E21" w:rsidRPr="004257EE">
        <w:rPr>
          <w:rFonts w:ascii="Arial" w:hAnsi="Arial" w:cs="Arial"/>
          <w:sz w:val="32"/>
          <w:szCs w:val="32"/>
        </w:rPr>
        <w:t>щее разрешение в Администрации Черкас</w:t>
      </w:r>
      <w:r w:rsidRPr="004257EE">
        <w:rPr>
          <w:rFonts w:ascii="Arial" w:hAnsi="Arial" w:cs="Arial"/>
          <w:sz w:val="32"/>
          <w:szCs w:val="32"/>
        </w:rPr>
        <w:t xml:space="preserve">ского сельсовета. Порядок получения разрешения устанавливается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16.2.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16.3. Соответствующие дорожные знаки устанавливаются согласно Правилам дорожного движения.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16.4.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r w:rsidR="00E96E21" w:rsidRPr="004257EE">
        <w:rPr>
          <w:rFonts w:ascii="Arial" w:hAnsi="Arial" w:cs="Arial"/>
          <w:sz w:val="32"/>
          <w:szCs w:val="32"/>
        </w:rPr>
        <w:t>Черкас</w:t>
      </w:r>
      <w:r w:rsidRPr="004257EE">
        <w:rPr>
          <w:rFonts w:ascii="Arial" w:hAnsi="Arial" w:cs="Arial"/>
          <w:sz w:val="32"/>
          <w:szCs w:val="32"/>
        </w:rPr>
        <w:t>ского сельсовета.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17. Порядок производства земляных работ</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17.1.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w:t>
      </w:r>
      <w:r w:rsidRPr="004257EE">
        <w:rPr>
          <w:rFonts w:ascii="Arial" w:hAnsi="Arial" w:cs="Arial"/>
          <w:sz w:val="32"/>
          <w:szCs w:val="32"/>
        </w:rPr>
        <w:lastRenderedPageBreak/>
        <w:t>представи</w:t>
      </w:r>
      <w:r w:rsidR="00E96E21" w:rsidRPr="004257EE">
        <w:rPr>
          <w:rFonts w:ascii="Arial" w:hAnsi="Arial" w:cs="Arial"/>
          <w:sz w:val="32"/>
          <w:szCs w:val="32"/>
        </w:rPr>
        <w:t>ть в Администрацию Черкас</w:t>
      </w:r>
      <w:r w:rsidRPr="004257EE">
        <w:rPr>
          <w:rFonts w:ascii="Arial" w:hAnsi="Arial" w:cs="Arial"/>
          <w:sz w:val="32"/>
          <w:szCs w:val="32"/>
        </w:rPr>
        <w:t>ского сельсовета соответствующую информацию о планируемых работах по форме</w:t>
      </w:r>
      <w:r w:rsidR="00E96E21" w:rsidRPr="004257EE">
        <w:rPr>
          <w:rFonts w:ascii="Arial" w:hAnsi="Arial" w:cs="Arial"/>
          <w:sz w:val="32"/>
          <w:szCs w:val="32"/>
        </w:rPr>
        <w:t>, установленной Администрацией 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17.2.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r w:rsidR="00356D43"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 При производстве земляных работ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17.4.1. разрывать дорожное покрытие, осуществлять другие разрушения объектов благоустройства без разрешения;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17.4.2. изменять существующее положение подземных сооружений, не предусмотренных утвержденным проектом;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17.4.3. засыпать кюветы и водостоки, а также устраивать переезды через водосточные канавы и кюветы без оборудования </w:t>
      </w:r>
      <w:proofErr w:type="spellStart"/>
      <w:r w:rsidRPr="004257EE">
        <w:rPr>
          <w:rFonts w:ascii="Arial" w:hAnsi="Arial" w:cs="Arial"/>
          <w:sz w:val="32"/>
          <w:szCs w:val="32"/>
        </w:rPr>
        <w:t>подмостовых</w:t>
      </w:r>
      <w:proofErr w:type="spellEnd"/>
      <w:r w:rsidRPr="004257EE">
        <w:rPr>
          <w:rFonts w:ascii="Arial" w:hAnsi="Arial" w:cs="Arial"/>
          <w:sz w:val="32"/>
          <w:szCs w:val="32"/>
        </w:rPr>
        <w:t xml:space="preserve"> пропусков воды;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17.4.4. повреждать существующие подземные сооружения, зеленые насаждения и элементы благоустройства, не указанные в разрешении;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17.4.5. излишне разрушать дорожное покрытие и вести работы способами, не указанными при согласовании проекта и в разрешении;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17.4.6. приготавливать бетон и раствор непосредственно на проезжей части;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17.4.7. производить откачку воды из колодцев, траншей, котлованов непосредственно на проезжую часть (кроме случаев крайней необходимости);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17.4.8. оставлять на проезжей части, тротуарах, на газонах землю и строительный мусор;</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17.4.9. занимать излишние площади под складирование материалов, грунта и ограждение мест производства работ сверх границ, указанных в разрешении;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17.4.10. оставлять невосстановленными дорожные покрытия и элементы благоустройства;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17.4.11. загромождать проходы и въезды во дворы, нарушать нормальный проезд автотранспорта и проход пешеходов;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17.4.12. засыпать землей и </w:t>
      </w:r>
      <w:proofErr w:type="gramStart"/>
      <w:r w:rsidRPr="004257EE">
        <w:rPr>
          <w:rFonts w:ascii="Arial" w:hAnsi="Arial" w:cs="Arial"/>
          <w:sz w:val="32"/>
          <w:szCs w:val="32"/>
        </w:rPr>
        <w:t>строительными материалами</w:t>
      </w:r>
      <w:proofErr w:type="gramEnd"/>
      <w:r w:rsidRPr="004257EE">
        <w:rPr>
          <w:rFonts w:ascii="Arial" w:hAnsi="Arial" w:cs="Arial"/>
          <w:sz w:val="32"/>
          <w:szCs w:val="32"/>
        </w:rPr>
        <w:t xml:space="preserve">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17.4.13. оставлять открытыми люки смотровых колодцев и камер на инженерных сооружениях и коммуникациях.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17.5. Контроль за проведением земляных работ и восстановлением благоустройства осуществляют Администрация </w:t>
      </w:r>
      <w:r w:rsidR="00E96E21" w:rsidRPr="004257EE">
        <w:rPr>
          <w:rFonts w:ascii="Arial" w:hAnsi="Arial" w:cs="Arial"/>
          <w:sz w:val="32"/>
          <w:szCs w:val="32"/>
        </w:rPr>
        <w:t>Черкас</w:t>
      </w:r>
      <w:r w:rsidRPr="004257EE">
        <w:rPr>
          <w:rFonts w:ascii="Arial" w:hAnsi="Arial" w:cs="Arial"/>
          <w:sz w:val="32"/>
          <w:szCs w:val="32"/>
        </w:rPr>
        <w:t>ского сельсовета, иные структуры в соответствии с выданным разрешением.</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18. Содержание строительных площадок</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18.1. Строительство, реконструкция, капитальный ремонт объектов на территории </w:t>
      </w:r>
      <w:r w:rsidR="00E96E21" w:rsidRPr="004257EE">
        <w:rPr>
          <w:rFonts w:ascii="Arial" w:hAnsi="Arial" w:cs="Arial"/>
          <w:sz w:val="32"/>
          <w:szCs w:val="32"/>
        </w:rPr>
        <w:t>Черкас</w:t>
      </w:r>
      <w:r w:rsidRPr="004257EE">
        <w:rPr>
          <w:rFonts w:ascii="Arial" w:hAnsi="Arial" w:cs="Arial"/>
          <w:sz w:val="32"/>
          <w:szCs w:val="32"/>
        </w:rPr>
        <w:t>ского сельсовета разрешаются на отведенных в установленном порядке земельных участках в соответствии с нормами проектирования и выданным разрешением.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18.2. Грунт, строительные материалы, изделия и конструкции должны складироваться в пределах ограждений строительной площадки.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 Строительная площадка должна быть огорожена с учетом обеспечения следующих требований: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18.4.1. конструкция ограждения должна соответствовать ГОСТу. Эскиз ограждения должен быть согласован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и приложен к проектной документации;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18.4.3. лицевая сторона ограждения должна иметь чистую поверхность и соответствовать утвержденному эскизу;</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18.4.4. вдоль ограждения строительной площадки необходимо сохранять существовавшие пешеходные зоны в соответствии с установленными нормами;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18.4.6. при проведении работ за пределами строительной площадки на территории существующей застройки, а также </w:t>
      </w:r>
      <w:r w:rsidRPr="004257EE">
        <w:rPr>
          <w:rFonts w:ascii="Arial" w:hAnsi="Arial" w:cs="Arial"/>
          <w:sz w:val="32"/>
          <w:szCs w:val="32"/>
        </w:rPr>
        <w:lastRenderedPageBreak/>
        <w:t>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18.4.7.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18.6. Внутриплощадочные и внеплощадочные подъездные пути должны отвечать следующим требованиям: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18.6.1.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18.6.2.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w:t>
      </w:r>
      <w:r w:rsidRPr="004257EE">
        <w:rPr>
          <w:rFonts w:ascii="Arial" w:hAnsi="Arial" w:cs="Arial"/>
          <w:sz w:val="32"/>
          <w:szCs w:val="32"/>
        </w:rPr>
        <w:lastRenderedPageBreak/>
        <w:t>строительства с обеспечением выезда на существующие автомобильные дороги с твердым покрытием.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18.7. Строительная площадка, участки работ, рабочие места в темное время суток должны быть освещены.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18.8. На период строительства заказчик (подрядчик) обязан обеспечивать следующие требования: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18.8.1. осуществлять очистку и вывозку мусора (снега) как со строительной площадки, так и с прилегающей территории;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18.8.2. определить и оборудовать на строительной площадке специальное место для сбора и накопления строительного мусора;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18.8.3.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18.10. При проведении строительных работ запрещается: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18.10.1.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18.10.2. складирование грунта, строительных материалов и конструкций за пределами строительной площадки на не отведенных для этой цели местах;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18.10.3. вынос грязи колесами автотранспорта за пределы строительной площадки на дороги, тротуары с твердым покрытием.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19. Освещение территорий населённых пунктов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 В темное время суток должны освещаться: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19.1.1. номерные знаки (с наименованиями улиц) жилых и общественных зданий;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19.1.2. дорожные знаки;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19.1.3. территории жилых дворов, в том числе входы в подъезды;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19.1.4. витрины магазинов, иных объектов торговли, общественного питания и бытового обслуживания во время их работы;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19.1.5. входы в культурные, развлекательные и иные посещаемые объекты во время их работы, а также их парковые зоны;</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19.1.6. реклама в соответствии с проектной и разрешительной документацией;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19.1.7. арки входов во дворы многоквартирных домов и иных объектов;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19.1.8. улицы, дороги, тротуары, межквартальные территории в соответствии</w:t>
      </w:r>
      <w:r w:rsidR="00E96E21" w:rsidRPr="004257EE">
        <w:rPr>
          <w:rFonts w:ascii="Arial" w:hAnsi="Arial" w:cs="Arial"/>
          <w:sz w:val="32"/>
          <w:szCs w:val="32"/>
        </w:rPr>
        <w:t xml:space="preserve"> с утвержденной Администрацией Черкасского</w:t>
      </w:r>
      <w:r w:rsidRPr="004257EE">
        <w:rPr>
          <w:rFonts w:ascii="Arial" w:hAnsi="Arial" w:cs="Arial"/>
          <w:sz w:val="32"/>
          <w:szCs w:val="32"/>
        </w:rPr>
        <w:t xml:space="preserve"> сельсовета схемой освещения территорий.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19.2. Размещение уличных фонарей, других источников наружного освещения в сочетании с застройкой и </w:t>
      </w:r>
      <w:r w:rsidRPr="004257EE">
        <w:rPr>
          <w:rFonts w:ascii="Arial" w:hAnsi="Arial" w:cs="Arial"/>
          <w:sz w:val="32"/>
          <w:szCs w:val="32"/>
        </w:rPr>
        <w:lastRenderedPageBreak/>
        <w:t>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19.3.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19.4. Проекты опор фонарей уличного освещения, светильников (наземных и настенных) согласовываются с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19.5. Декоративная вечерняя подсветка фасадов зданий и сооружений осуществляется владельцами (пользователями) по согласованию с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19.6. Организация праздничного оформления и иллюминации улиц, площадей, осуществляется в порядке, установленном Администрацией </w:t>
      </w:r>
      <w:r w:rsidR="00E96E21" w:rsidRPr="004257EE">
        <w:rPr>
          <w:rFonts w:ascii="Arial" w:hAnsi="Arial" w:cs="Arial"/>
          <w:sz w:val="32"/>
          <w:szCs w:val="32"/>
        </w:rPr>
        <w:t>Черкас</w:t>
      </w:r>
      <w:r w:rsidRPr="004257EE">
        <w:rPr>
          <w:rFonts w:ascii="Arial" w:hAnsi="Arial" w:cs="Arial"/>
          <w:sz w:val="32"/>
          <w:szCs w:val="32"/>
        </w:rPr>
        <w:t>ского сельсовета.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20. Контроль и ответственность</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20.1. Контроль за исполнением настоящего Положения осуществляет администрация   </w:t>
      </w:r>
      <w:r w:rsidR="00E96E21" w:rsidRPr="004257EE">
        <w:rPr>
          <w:rFonts w:ascii="Arial" w:hAnsi="Arial" w:cs="Arial"/>
          <w:sz w:val="32"/>
          <w:szCs w:val="32"/>
        </w:rPr>
        <w:t>Черкас</w:t>
      </w:r>
      <w:r w:rsidRPr="004257EE">
        <w:rPr>
          <w:rFonts w:ascii="Arial" w:hAnsi="Arial" w:cs="Arial"/>
          <w:sz w:val="32"/>
          <w:szCs w:val="32"/>
        </w:rPr>
        <w:t>ского сельсовета, уполномоченные ею организации, иные органы в соответствии с их компетенцией.</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20.2. Ответственность за невыполнение ответственными лицами, а также нарушение норм, установленных настоящего Положения, наступает в соответствии с действующим законодательством.</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sz w:val="32"/>
          <w:szCs w:val="32"/>
        </w:rPr>
        <w:t> </w:t>
      </w:r>
    </w:p>
    <w:p w:rsidR="00F20B82" w:rsidRPr="004257EE" w:rsidRDefault="00F20B82" w:rsidP="00F20B82">
      <w:pPr>
        <w:spacing w:before="100" w:beforeAutospacing="1" w:after="100" w:afterAutospacing="1"/>
        <w:rPr>
          <w:rFonts w:ascii="Arial" w:hAnsi="Arial" w:cs="Arial"/>
          <w:sz w:val="32"/>
          <w:szCs w:val="32"/>
        </w:rPr>
      </w:pPr>
      <w:r w:rsidRPr="004257EE">
        <w:rPr>
          <w:rFonts w:ascii="Arial" w:hAnsi="Arial" w:cs="Arial"/>
          <w:bCs/>
          <w:sz w:val="32"/>
          <w:szCs w:val="32"/>
        </w:rPr>
        <w:t>Статья 21. Заключительные и переходные положения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lastRenderedPageBreak/>
        <w:t>21.1. Настоящее Положение вступают в силу через 10 дней после их официального обнародования.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21.2. До закрепления в установленном порядке прилегающих территорий их размеры устанавливаются в соответствии с нормами статьи 3 настоящего Положения.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21.3.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w:t>
      </w:r>
      <w:smartTag w:uri="urn:schemas-microsoft-com:office:smarttags" w:element="metricconverter">
        <w:smartTagPr>
          <w:attr w:name="ProductID" w:val="15 метров"/>
        </w:smartTagPr>
        <w:r w:rsidRPr="004257EE">
          <w:rPr>
            <w:rFonts w:ascii="Arial" w:hAnsi="Arial" w:cs="Arial"/>
            <w:sz w:val="32"/>
            <w:szCs w:val="32"/>
          </w:rPr>
          <w:t>15 метров</w:t>
        </w:r>
      </w:smartTag>
      <w:r w:rsidRPr="004257EE">
        <w:rPr>
          <w:rFonts w:ascii="Arial" w:hAnsi="Arial" w:cs="Arial"/>
          <w:sz w:val="32"/>
          <w:szCs w:val="32"/>
        </w:rPr>
        <w:t xml:space="preserve"> </w:t>
      </w:r>
      <w:proofErr w:type="gramStart"/>
      <w:r w:rsidRPr="004257EE">
        <w:rPr>
          <w:rFonts w:ascii="Arial" w:hAnsi="Arial" w:cs="Arial"/>
          <w:sz w:val="32"/>
          <w:szCs w:val="32"/>
        </w:rPr>
        <w:t xml:space="preserve">от  </w:t>
      </w:r>
      <w:proofErr w:type="spellStart"/>
      <w:r w:rsidRPr="004257EE">
        <w:rPr>
          <w:rFonts w:ascii="Arial" w:hAnsi="Arial" w:cs="Arial"/>
          <w:sz w:val="32"/>
          <w:szCs w:val="32"/>
        </w:rPr>
        <w:t>отмостки</w:t>
      </w:r>
      <w:proofErr w:type="spellEnd"/>
      <w:proofErr w:type="gramEnd"/>
      <w:r w:rsidRPr="004257EE">
        <w:rPr>
          <w:rFonts w:ascii="Arial" w:hAnsi="Arial" w:cs="Arial"/>
          <w:sz w:val="32"/>
          <w:szCs w:val="32"/>
        </w:rPr>
        <w:t xml:space="preserve">. Правовым актом администрации </w:t>
      </w:r>
      <w:r w:rsidR="001F58F0" w:rsidRPr="004257EE">
        <w:rPr>
          <w:rFonts w:ascii="Arial" w:hAnsi="Arial" w:cs="Arial"/>
          <w:sz w:val="32"/>
          <w:szCs w:val="32"/>
        </w:rPr>
        <w:t>Черкас</w:t>
      </w:r>
      <w:r w:rsidRPr="004257EE">
        <w:rPr>
          <w:rFonts w:ascii="Arial" w:hAnsi="Arial" w:cs="Arial"/>
          <w:sz w:val="32"/>
          <w:szCs w:val="32"/>
        </w:rPr>
        <w:t>ского сельсовета для конкретного многоквартирного дома (с учетом особенностей его расположения относительно соседних домов и иных объектов) территория для содержания и уборки в сторону двора может быть установлена в иных размерах.</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21.4. В случае если для трубопроводов не установлена территория землепользования, статус прилегающей территории устанавливается на всю территорию, определенную согласно подпункту 9 пункта 3 статьи 3 настоящего Положения.</w:t>
      </w:r>
    </w:p>
    <w:p w:rsidR="00F20B82" w:rsidRPr="004257EE" w:rsidRDefault="00F20B82" w:rsidP="00F20B82">
      <w:pPr>
        <w:spacing w:before="100" w:beforeAutospacing="1" w:after="100" w:afterAutospacing="1"/>
        <w:jc w:val="both"/>
        <w:rPr>
          <w:rFonts w:ascii="Arial" w:hAnsi="Arial" w:cs="Arial"/>
          <w:sz w:val="32"/>
          <w:szCs w:val="32"/>
        </w:rPr>
      </w:pPr>
      <w:r w:rsidRPr="004257EE">
        <w:rPr>
          <w:rFonts w:ascii="Arial" w:hAnsi="Arial" w:cs="Arial"/>
          <w:sz w:val="32"/>
          <w:szCs w:val="32"/>
        </w:rPr>
        <w:t xml:space="preserve">21.5. Администрации </w:t>
      </w:r>
      <w:r w:rsidR="001F58F0" w:rsidRPr="004257EE">
        <w:rPr>
          <w:rFonts w:ascii="Arial" w:hAnsi="Arial" w:cs="Arial"/>
          <w:sz w:val="32"/>
          <w:szCs w:val="32"/>
        </w:rPr>
        <w:t>Черкасского</w:t>
      </w:r>
      <w:r w:rsidRPr="004257EE">
        <w:rPr>
          <w:rFonts w:ascii="Arial" w:hAnsi="Arial" w:cs="Arial"/>
          <w:sz w:val="32"/>
          <w:szCs w:val="32"/>
        </w:rPr>
        <w:t xml:space="preserve"> сельсовета в двухмесячный срок привести свои правовые акты в соответствие с настоящим Положением.</w:t>
      </w:r>
    </w:p>
    <w:p w:rsidR="00F20B82" w:rsidRPr="004257EE" w:rsidRDefault="00F20B82" w:rsidP="00F20B82">
      <w:pPr>
        <w:rPr>
          <w:rFonts w:ascii="Arial" w:hAnsi="Arial" w:cs="Arial"/>
          <w:sz w:val="32"/>
          <w:szCs w:val="32"/>
        </w:rPr>
      </w:pPr>
    </w:p>
    <w:p w:rsidR="00F20B82" w:rsidRPr="004257EE" w:rsidRDefault="00F20B82" w:rsidP="00F20B82">
      <w:pPr>
        <w:rPr>
          <w:rFonts w:ascii="Arial" w:hAnsi="Arial" w:cs="Arial"/>
          <w:sz w:val="32"/>
          <w:szCs w:val="32"/>
        </w:rPr>
      </w:pPr>
    </w:p>
    <w:p w:rsidR="00F20B82" w:rsidRPr="004257EE" w:rsidRDefault="00F20B82" w:rsidP="00F20B82">
      <w:pPr>
        <w:rPr>
          <w:rFonts w:ascii="Arial" w:hAnsi="Arial" w:cs="Arial"/>
          <w:sz w:val="32"/>
          <w:szCs w:val="32"/>
        </w:rPr>
      </w:pPr>
    </w:p>
    <w:p w:rsidR="00F20B82" w:rsidRPr="004257EE" w:rsidRDefault="00F20B82" w:rsidP="00F20B82">
      <w:pPr>
        <w:rPr>
          <w:rFonts w:ascii="Arial" w:hAnsi="Arial" w:cs="Arial"/>
          <w:sz w:val="32"/>
          <w:szCs w:val="32"/>
        </w:rPr>
      </w:pPr>
    </w:p>
    <w:p w:rsidR="00F20B82" w:rsidRPr="004257EE" w:rsidRDefault="00F20B82" w:rsidP="00F20B82">
      <w:pPr>
        <w:rPr>
          <w:rFonts w:ascii="Arial" w:hAnsi="Arial" w:cs="Arial"/>
          <w:sz w:val="32"/>
          <w:szCs w:val="32"/>
        </w:rPr>
      </w:pPr>
    </w:p>
    <w:sectPr w:rsidR="00F20B82" w:rsidRPr="004257EE" w:rsidSect="00FF612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82"/>
    <w:rsid w:val="0001070A"/>
    <w:rsid w:val="00064D14"/>
    <w:rsid w:val="000B09FE"/>
    <w:rsid w:val="001F58F0"/>
    <w:rsid w:val="002B06AC"/>
    <w:rsid w:val="00356D43"/>
    <w:rsid w:val="004257EE"/>
    <w:rsid w:val="007E4C74"/>
    <w:rsid w:val="00802F87"/>
    <w:rsid w:val="009615C6"/>
    <w:rsid w:val="00A45DEB"/>
    <w:rsid w:val="00C477A6"/>
    <w:rsid w:val="00E96E21"/>
    <w:rsid w:val="00F20B82"/>
    <w:rsid w:val="00FF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BB432B-2742-477E-8B02-66DAD633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F20B82"/>
    <w:rPr>
      <w:sz w:val="28"/>
    </w:rPr>
  </w:style>
  <w:style w:type="paragraph" w:styleId="a4">
    <w:name w:val="Title"/>
    <w:basedOn w:val="a"/>
    <w:link w:val="a3"/>
    <w:qFormat/>
    <w:rsid w:val="00F20B82"/>
    <w:pPr>
      <w:spacing w:after="0" w:line="240" w:lineRule="auto"/>
      <w:jc w:val="center"/>
    </w:pPr>
    <w:rPr>
      <w:sz w:val="28"/>
    </w:rPr>
  </w:style>
  <w:style w:type="character" w:customStyle="1" w:styleId="1">
    <w:name w:val="Название Знак1"/>
    <w:basedOn w:val="a0"/>
    <w:uiPriority w:val="10"/>
    <w:rsid w:val="00F20B82"/>
    <w:rPr>
      <w:rFonts w:asciiTheme="majorHAnsi" w:eastAsiaTheme="majorEastAsia" w:hAnsiTheme="majorHAnsi" w:cstheme="majorBidi"/>
      <w:color w:val="17365D" w:themeColor="text2" w:themeShade="BF"/>
      <w:spacing w:val="5"/>
      <w:kern w:val="28"/>
      <w:sz w:val="52"/>
      <w:szCs w:val="52"/>
    </w:rPr>
  </w:style>
  <w:style w:type="paragraph" w:customStyle="1" w:styleId="10">
    <w:name w:val="Без интервала1"/>
    <w:rsid w:val="00F20B82"/>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F20B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F20B8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Balloon Text"/>
    <w:basedOn w:val="a"/>
    <w:link w:val="a6"/>
    <w:uiPriority w:val="99"/>
    <w:semiHidden/>
    <w:unhideWhenUsed/>
    <w:rsid w:val="00FF61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9264</Words>
  <Characters>52811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2017-09-07T07:06:00Z</cp:lastPrinted>
  <dcterms:created xsi:type="dcterms:W3CDTF">2017-10-15T10:31:00Z</dcterms:created>
  <dcterms:modified xsi:type="dcterms:W3CDTF">2017-10-15T10:31:00Z</dcterms:modified>
</cp:coreProperties>
</file>