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43C08" w:rsidRPr="00D973CC" w:rsidTr="00F70D0D">
        <w:trPr>
          <w:trHeight w:val="961"/>
          <w:jc w:val="center"/>
        </w:trPr>
        <w:tc>
          <w:tcPr>
            <w:tcW w:w="3321" w:type="dxa"/>
          </w:tcPr>
          <w:p w:rsidR="00043C08" w:rsidRPr="00D973CC" w:rsidRDefault="00043C08" w:rsidP="00F70D0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43C08" w:rsidRPr="00D973CC" w:rsidRDefault="00043C08" w:rsidP="00F70D0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4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43C08" w:rsidRPr="00D973CC" w:rsidRDefault="00043C08" w:rsidP="00F70D0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043C08" w:rsidRPr="00C628B5" w:rsidRDefault="00043C08" w:rsidP="00043C0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43C08" w:rsidRPr="00C628B5" w:rsidRDefault="00043C08" w:rsidP="00043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43C08" w:rsidRPr="00F91875" w:rsidRDefault="00043C08" w:rsidP="00043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</w:t>
      </w:r>
      <w:r w:rsidRPr="00F91875">
        <w:rPr>
          <w:rFonts w:ascii="Times New Roman" w:hAnsi="Times New Roman" w:cs="Times New Roman"/>
          <w:sz w:val="28"/>
          <w:szCs w:val="28"/>
        </w:rPr>
        <w:t>дцатого 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43C08" w:rsidRPr="00F91875" w:rsidRDefault="00043C08" w:rsidP="00043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78 </w:t>
      </w:r>
      <w:r w:rsidRPr="00F91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Черкассы                         от 14 июня 2017 года</w:t>
      </w:r>
    </w:p>
    <w:p w:rsidR="00892C98" w:rsidRPr="00176DFA" w:rsidRDefault="00892C98" w:rsidP="00176D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C98" w:rsidRPr="00176DFA" w:rsidRDefault="00892C98" w:rsidP="00BC4CE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C4CE5">
        <w:rPr>
          <w:rFonts w:ascii="Times New Roman" w:hAnsi="Times New Roman" w:cs="Times New Roman"/>
          <w:bCs/>
          <w:color w:val="000000"/>
          <w:sz w:val="28"/>
          <w:szCs w:val="28"/>
        </w:rPr>
        <w:t>О в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>несение изменений и дополнений в Решение Совета депутатов</w:t>
      </w:r>
      <w:r w:rsidR="00BC4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Черкасского 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№</w:t>
      </w:r>
      <w:r w:rsidR="00BC4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101 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BC4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02.09.2013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>года, в «</w:t>
      </w:r>
      <w:r w:rsidRPr="00176DFA">
        <w:rPr>
          <w:rFonts w:ascii="Times New Roman" w:hAnsi="Times New Roman" w:cs="Times New Roman"/>
          <w:sz w:val="28"/>
          <w:szCs w:val="28"/>
        </w:rPr>
        <w:t xml:space="preserve">Порядок об осуществлении контроля за обеспечением сохранности автомобильных дорог местного значения 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C4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Черкасский  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176DFA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176DF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892C98" w:rsidRPr="00176DFA" w:rsidRDefault="00BC4CE5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 w:rsidR="00892C98" w:rsidRPr="00BC4C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 Губернатора Оренбургской области от 04.03.2013 N 177-ук</w:t>
        </w:r>
      </w:hyperlink>
      <w:r w:rsidR="00892C98" w:rsidRPr="00BC4CE5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рждении порядка разработки административных регламентов осуществления муниципального контроля» и, руководствуясь Уставом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Черкасский  </w:t>
      </w:r>
      <w:r w:rsidR="00892C98" w:rsidRPr="00176DF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совет</w:t>
      </w:r>
    </w:p>
    <w:p w:rsidR="00BC4CE5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C4CE5">
        <w:rPr>
          <w:rFonts w:ascii="Times New Roman" w:hAnsi="Times New Roman" w:cs="Times New Roman"/>
          <w:sz w:val="28"/>
          <w:szCs w:val="28"/>
        </w:rPr>
        <w:t xml:space="preserve">Черкасского сельсовета 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РЕШИЛ:</w:t>
      </w:r>
    </w:p>
    <w:p w:rsidR="00892C98" w:rsidRPr="00176DFA" w:rsidRDefault="00BC4CE5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1. Внести дополнения в п.1 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>
        <w:rPr>
          <w:rFonts w:ascii="Times New Roman" w:hAnsi="Times New Roman" w:cs="Times New Roman"/>
          <w:sz w:val="28"/>
          <w:szCs w:val="28"/>
        </w:rPr>
        <w:t xml:space="preserve"> 101 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02.09.2013</w:t>
      </w:r>
      <w:r w:rsidR="00892C98" w:rsidRPr="00176DFA">
        <w:rPr>
          <w:rFonts w:ascii="Times New Roman" w:hAnsi="Times New Roman" w:cs="Times New Roman"/>
          <w:sz w:val="28"/>
          <w:szCs w:val="28"/>
        </w:rPr>
        <w:t>года, после слова «сельсовет» дополнить словами «Саракташского района Оренбургской области».</w:t>
      </w:r>
    </w:p>
    <w:p w:rsidR="00892C98" w:rsidRPr="00176DFA" w:rsidRDefault="00BC4CE5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892C98" w:rsidRPr="00176DFA">
        <w:rPr>
          <w:rFonts w:ascii="Times New Roman" w:hAnsi="Times New Roman" w:cs="Times New Roman"/>
          <w:sz w:val="28"/>
          <w:szCs w:val="28"/>
        </w:rPr>
        <w:t>2. Внести изменения и дополнения в «Порядок осуществления контроля за обеспечением сохранности автомобильных дорог местного значения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Черкасский 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92C98" w:rsidRPr="00176DFA"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Оренбургской области», утвержденного решение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Черкасского </w:t>
      </w:r>
      <w:r w:rsidR="00892C98" w:rsidRPr="00176D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</w:t>
      </w: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892C98" w:rsidRPr="00176DF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02.09.2013</w:t>
      </w:r>
      <w:r w:rsidR="00892C98" w:rsidRPr="00176DFA">
        <w:rPr>
          <w:rFonts w:ascii="Times New Roman" w:hAnsi="Times New Roman" w:cs="Times New Roman"/>
          <w:color w:val="000000"/>
          <w:sz w:val="28"/>
          <w:szCs w:val="28"/>
        </w:rPr>
        <w:t>года, согласно приложения</w:t>
      </w:r>
      <w:r w:rsidR="00892C98" w:rsidRPr="00176DFA">
        <w:rPr>
          <w:rFonts w:ascii="Times New Roman" w:hAnsi="Times New Roman" w:cs="Times New Roman"/>
          <w:sz w:val="28"/>
          <w:szCs w:val="28"/>
        </w:rPr>
        <w:t>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подлежит размещению на официальном сайте муниципального образования в сети интернет и вступает в силу  после опубликования. </w:t>
      </w:r>
    </w:p>
    <w:p w:rsidR="00BC4CE5" w:rsidRPr="00F21F6E" w:rsidRDefault="00892C98" w:rsidP="00BC4CE5">
      <w:pPr>
        <w:pStyle w:val="1"/>
        <w:rPr>
          <w:szCs w:val="28"/>
        </w:rPr>
      </w:pPr>
      <w:r w:rsidRPr="00176DFA">
        <w:rPr>
          <w:szCs w:val="28"/>
        </w:rPr>
        <w:t xml:space="preserve">4. Контроль за исполнением данного решения </w:t>
      </w:r>
      <w:r w:rsidR="00BC4CE5" w:rsidRPr="00F21F6E">
        <w:rPr>
          <w:szCs w:val="28"/>
        </w:rPr>
        <w:t>оставляю за собой.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BC4CE5" w:rsidRPr="00F21F6E" w:rsidRDefault="00BC4CE5" w:rsidP="00BC4CE5">
      <w:pPr>
        <w:pStyle w:val="1"/>
        <w:jc w:val="left"/>
        <w:rPr>
          <w:szCs w:val="28"/>
        </w:rPr>
      </w:pPr>
      <w:r w:rsidRPr="00F21F6E">
        <w:rPr>
          <w:szCs w:val="28"/>
        </w:rPr>
        <w:t>Глава муниципального образования</w:t>
      </w:r>
    </w:p>
    <w:p w:rsidR="00BC4CE5" w:rsidRPr="00F21F6E" w:rsidRDefault="00BC4CE5" w:rsidP="00BC4CE5">
      <w:pPr>
        <w:pStyle w:val="1"/>
        <w:jc w:val="left"/>
        <w:rPr>
          <w:szCs w:val="28"/>
        </w:rPr>
      </w:pPr>
      <w:r w:rsidRPr="00F21F6E">
        <w:rPr>
          <w:szCs w:val="28"/>
        </w:rPr>
        <w:t>Председатель Совета депутатов                                Н.И.Кладов</w:t>
      </w:r>
      <w:r w:rsidRPr="00F21F6E">
        <w:rPr>
          <w:szCs w:val="28"/>
        </w:rPr>
        <w:br/>
      </w:r>
    </w:p>
    <w:p w:rsidR="00BC4CE5" w:rsidRPr="00F21F6E" w:rsidRDefault="00BC4CE5" w:rsidP="00BC4CE5">
      <w:pPr>
        <w:pStyle w:val="1"/>
        <w:rPr>
          <w:szCs w:val="28"/>
        </w:rPr>
      </w:pPr>
    </w:p>
    <w:p w:rsidR="00BC4CE5" w:rsidRPr="00F21F6E" w:rsidRDefault="00BC4CE5" w:rsidP="00BC4CE5">
      <w:pPr>
        <w:pStyle w:val="1"/>
        <w:rPr>
          <w:szCs w:val="28"/>
        </w:rPr>
      </w:pPr>
    </w:p>
    <w:p w:rsidR="00BC4CE5" w:rsidRPr="00F21F6E" w:rsidRDefault="00BC4CE5" w:rsidP="00BC4CE5">
      <w:pPr>
        <w:pStyle w:val="1"/>
        <w:rPr>
          <w:szCs w:val="28"/>
        </w:rPr>
      </w:pPr>
      <w:r w:rsidRPr="00F21F6E">
        <w:rPr>
          <w:szCs w:val="28"/>
        </w:rPr>
        <w:t>Разослано: в дело, администрацию района, прокурору района.</w:t>
      </w:r>
    </w:p>
    <w:p w:rsidR="00BC4CE5" w:rsidRPr="00F21F6E" w:rsidRDefault="00BC4CE5" w:rsidP="00BC4CE5">
      <w:pPr>
        <w:pStyle w:val="1"/>
        <w:rPr>
          <w:szCs w:val="28"/>
        </w:rPr>
      </w:pPr>
    </w:p>
    <w:p w:rsidR="00BC4CE5" w:rsidRDefault="00BC4CE5" w:rsidP="00BC4CE5">
      <w:pPr>
        <w:pStyle w:val="1"/>
        <w:rPr>
          <w:szCs w:val="28"/>
        </w:rPr>
      </w:pPr>
    </w:p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Default="00BC4CE5" w:rsidP="00BC4CE5"/>
    <w:p w:rsidR="00BC4CE5" w:rsidRPr="00986FEE" w:rsidRDefault="00BC4CE5" w:rsidP="00BC4CE5"/>
    <w:p w:rsidR="00BC4CE5" w:rsidRPr="00F21F6E" w:rsidRDefault="00BC4CE5" w:rsidP="00BC4CE5">
      <w:pPr>
        <w:pStyle w:val="1"/>
        <w:jc w:val="right"/>
        <w:rPr>
          <w:szCs w:val="28"/>
        </w:rPr>
      </w:pPr>
      <w:r w:rsidRPr="00F21F6E">
        <w:rPr>
          <w:szCs w:val="28"/>
        </w:rPr>
        <w:t>Приложение №1</w:t>
      </w:r>
    </w:p>
    <w:p w:rsidR="00BC4CE5" w:rsidRPr="00F21F6E" w:rsidRDefault="00BC4CE5" w:rsidP="00BC4CE5">
      <w:pPr>
        <w:pStyle w:val="1"/>
        <w:jc w:val="right"/>
        <w:rPr>
          <w:szCs w:val="28"/>
        </w:rPr>
      </w:pPr>
      <w:r w:rsidRPr="00F21F6E">
        <w:rPr>
          <w:szCs w:val="28"/>
        </w:rPr>
        <w:t>к решению Совета депутатов</w:t>
      </w:r>
    </w:p>
    <w:p w:rsidR="00BC4CE5" w:rsidRPr="00F21F6E" w:rsidRDefault="00BC4CE5" w:rsidP="00BC4CE5">
      <w:pPr>
        <w:pStyle w:val="1"/>
        <w:jc w:val="right"/>
        <w:rPr>
          <w:szCs w:val="28"/>
        </w:rPr>
      </w:pPr>
      <w:r w:rsidRPr="00F21F6E">
        <w:rPr>
          <w:szCs w:val="28"/>
        </w:rPr>
        <w:t xml:space="preserve"> муниципального образования </w:t>
      </w:r>
    </w:p>
    <w:p w:rsidR="00BC4CE5" w:rsidRPr="00F21F6E" w:rsidRDefault="00BC4CE5" w:rsidP="00BC4CE5">
      <w:pPr>
        <w:pStyle w:val="1"/>
        <w:jc w:val="right"/>
        <w:rPr>
          <w:szCs w:val="28"/>
        </w:rPr>
      </w:pPr>
      <w:r w:rsidRPr="00F21F6E">
        <w:rPr>
          <w:szCs w:val="28"/>
        </w:rPr>
        <w:t>Черкасский  сельсовет</w:t>
      </w:r>
    </w:p>
    <w:p w:rsidR="00BC4CE5" w:rsidRPr="00F21F6E" w:rsidRDefault="00BC4CE5" w:rsidP="00BC4CE5">
      <w:pPr>
        <w:pStyle w:val="1"/>
        <w:jc w:val="right"/>
        <w:rPr>
          <w:szCs w:val="28"/>
        </w:rPr>
      </w:pPr>
      <w:r w:rsidRPr="00F21F6E">
        <w:rPr>
          <w:szCs w:val="28"/>
        </w:rPr>
        <w:t xml:space="preserve">от  </w:t>
      </w:r>
      <w:r>
        <w:rPr>
          <w:szCs w:val="28"/>
        </w:rPr>
        <w:t>14.06.2017г.   №  78</w:t>
      </w:r>
    </w:p>
    <w:p w:rsidR="00BC4CE5" w:rsidRPr="00F21F6E" w:rsidRDefault="00BC4CE5" w:rsidP="00BC4CE5">
      <w:pPr>
        <w:pStyle w:val="1"/>
        <w:rPr>
          <w:szCs w:val="28"/>
        </w:rPr>
      </w:pP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892C98" w:rsidRPr="00176DFA" w:rsidRDefault="00BC4CE5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b/>
          <w:sz w:val="28"/>
          <w:szCs w:val="28"/>
        </w:rPr>
        <w:t xml:space="preserve">          1. Наименование Порядка после слов «сельсовет» дополнить словами : </w:t>
      </w:r>
      <w:r w:rsidRPr="00176DFA">
        <w:rPr>
          <w:rFonts w:ascii="Times New Roman" w:hAnsi="Times New Roman" w:cs="Times New Roman"/>
          <w:sz w:val="28"/>
          <w:szCs w:val="28"/>
        </w:rPr>
        <w:t>«Саракташского района Оренбургской области».</w:t>
      </w:r>
    </w:p>
    <w:p w:rsidR="00892C98" w:rsidRPr="00176DFA" w:rsidRDefault="00892C98" w:rsidP="00176DFA">
      <w:pPr>
        <w:rPr>
          <w:rFonts w:ascii="Times New Roman" w:hAnsi="Times New Roman" w:cs="Times New Roman"/>
          <w:b/>
          <w:sz w:val="28"/>
          <w:szCs w:val="28"/>
        </w:rPr>
      </w:pPr>
    </w:p>
    <w:p w:rsidR="00892C98" w:rsidRPr="00176DFA" w:rsidRDefault="00910CD5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>2.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Номера разделов 1, 2, 3, 4, 5, 6 указать в формате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 соответственно.</w:t>
      </w:r>
    </w:p>
    <w:p w:rsidR="00892C98" w:rsidRPr="00176DFA" w:rsidRDefault="00892C98" w:rsidP="00176DFA">
      <w:pPr>
        <w:rPr>
          <w:rFonts w:ascii="Times New Roman" w:hAnsi="Times New Roman" w:cs="Times New Roman"/>
          <w:bCs/>
          <w:sz w:val="28"/>
          <w:szCs w:val="28"/>
        </w:rPr>
      </w:pP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D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76DFA">
        <w:rPr>
          <w:rFonts w:ascii="Times New Roman" w:hAnsi="Times New Roman" w:cs="Times New Roman"/>
          <w:b/>
          <w:sz w:val="28"/>
          <w:szCs w:val="28"/>
        </w:rPr>
        <w:t>3.</w:t>
      </w:r>
      <w:r w:rsidRPr="00176DFA">
        <w:rPr>
          <w:rFonts w:ascii="Times New Roman" w:hAnsi="Times New Roman" w:cs="Times New Roman"/>
          <w:sz w:val="28"/>
          <w:szCs w:val="28"/>
        </w:rPr>
        <w:t xml:space="preserve"> </w:t>
      </w:r>
      <w:r w:rsidRPr="00176DFA">
        <w:rPr>
          <w:rFonts w:ascii="Times New Roman" w:hAnsi="Times New Roman" w:cs="Times New Roman"/>
          <w:b/>
          <w:sz w:val="28"/>
          <w:szCs w:val="28"/>
        </w:rPr>
        <w:t xml:space="preserve">Пункт 2.3. Раздела </w:t>
      </w:r>
      <w:r w:rsidRPr="00176D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6DFA">
        <w:rPr>
          <w:rFonts w:ascii="Times New Roman" w:hAnsi="Times New Roman" w:cs="Times New Roman"/>
          <w:b/>
          <w:sz w:val="28"/>
          <w:szCs w:val="28"/>
        </w:rPr>
        <w:t xml:space="preserve"> после слова «сельсовет» дополнить словами</w:t>
      </w:r>
      <w:r w:rsidRPr="00176DFA">
        <w:rPr>
          <w:rFonts w:ascii="Times New Roman" w:hAnsi="Times New Roman" w:cs="Times New Roman"/>
          <w:sz w:val="28"/>
          <w:szCs w:val="28"/>
        </w:rPr>
        <w:t xml:space="preserve">:  «(далее – «комиссия»)» . </w:t>
      </w:r>
    </w:p>
    <w:p w:rsidR="00892C98" w:rsidRPr="00176DFA" w:rsidRDefault="00892C98" w:rsidP="00176DFA">
      <w:pPr>
        <w:rPr>
          <w:rFonts w:ascii="Times New Roman" w:hAnsi="Times New Roman" w:cs="Times New Roman"/>
          <w:b/>
          <w:sz w:val="28"/>
          <w:szCs w:val="28"/>
        </w:rPr>
      </w:pPr>
    </w:p>
    <w:p w:rsidR="00892C98" w:rsidRPr="00176DFA" w:rsidRDefault="00910CD5" w:rsidP="00176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>4.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Дополнить Раздел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 пунктом 2.4. следующего содержания: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«2.4. Комиссия, осуществляющая муниципальный контроль расположена по </w:t>
      </w:r>
      <w:r w:rsidR="00BC4CE5">
        <w:rPr>
          <w:rFonts w:ascii="Times New Roman" w:hAnsi="Times New Roman" w:cs="Times New Roman"/>
          <w:sz w:val="28"/>
          <w:szCs w:val="28"/>
        </w:rPr>
        <w:t xml:space="preserve">месту нахождения администрации  Черкасского </w:t>
      </w:r>
      <w:r w:rsidRPr="00176DFA">
        <w:rPr>
          <w:rFonts w:ascii="Times New Roman" w:hAnsi="Times New Roman" w:cs="Times New Roman"/>
          <w:sz w:val="28"/>
          <w:szCs w:val="28"/>
        </w:rPr>
        <w:t>сельсовета по адресу: Оренбургская область</w:t>
      </w:r>
      <w:r w:rsidR="00BC4CE5">
        <w:rPr>
          <w:rFonts w:ascii="Times New Roman" w:hAnsi="Times New Roman" w:cs="Times New Roman"/>
          <w:sz w:val="28"/>
          <w:szCs w:val="28"/>
        </w:rPr>
        <w:t>, Саракташский район ,  с.Черкассы, дом 32а</w:t>
      </w:r>
      <w:r w:rsidRPr="00176DFA">
        <w:rPr>
          <w:rFonts w:ascii="Times New Roman" w:hAnsi="Times New Roman" w:cs="Times New Roman"/>
          <w:sz w:val="28"/>
          <w:szCs w:val="28"/>
        </w:rPr>
        <w:t>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График работы должностных лиц комиссии :</w:t>
      </w:r>
      <w:r w:rsidR="00544731">
        <w:rPr>
          <w:rFonts w:ascii="Times New Roman" w:hAnsi="Times New Roman" w:cs="Times New Roman"/>
          <w:sz w:val="28"/>
          <w:szCs w:val="28"/>
        </w:rPr>
        <w:t xml:space="preserve"> </w:t>
      </w:r>
      <w:r w:rsidR="00D13362">
        <w:rPr>
          <w:rFonts w:ascii="Times New Roman" w:hAnsi="Times New Roman" w:cs="Times New Roman"/>
          <w:sz w:val="28"/>
          <w:szCs w:val="28"/>
        </w:rPr>
        <w:t>понедельник-пятница, с 9.00 часов до 17.00 часов</w:t>
      </w:r>
      <w:r w:rsidRPr="00176DFA">
        <w:rPr>
          <w:rFonts w:ascii="Times New Roman" w:hAnsi="Times New Roman" w:cs="Times New Roman"/>
          <w:sz w:val="28"/>
          <w:szCs w:val="28"/>
        </w:rPr>
        <w:t>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Справки по работе комиссии можно получить по телефону</w:t>
      </w:r>
      <w:r w:rsidR="00BC4CE5">
        <w:rPr>
          <w:rFonts w:ascii="Times New Roman" w:hAnsi="Times New Roman" w:cs="Times New Roman"/>
          <w:sz w:val="28"/>
          <w:szCs w:val="28"/>
        </w:rPr>
        <w:t xml:space="preserve"> 8(35333)2-55-22</w:t>
      </w:r>
      <w:r w:rsidRPr="00176DFA">
        <w:rPr>
          <w:rFonts w:ascii="Times New Roman" w:hAnsi="Times New Roman" w:cs="Times New Roman"/>
          <w:sz w:val="28"/>
          <w:szCs w:val="28"/>
        </w:rPr>
        <w:t>.</w:t>
      </w:r>
    </w:p>
    <w:p w:rsidR="00D13362" w:rsidRPr="007E1820" w:rsidRDefault="00892C98" w:rsidP="00D13362">
      <w:pPr>
        <w:jc w:val="both"/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Письменные обращения высылаются на адрес комиссии или на адрес электронной почты администрации </w:t>
      </w:r>
      <w:r w:rsidR="00BC4CE5">
        <w:rPr>
          <w:rFonts w:ascii="Times New Roman" w:hAnsi="Times New Roman" w:cs="Times New Roman"/>
          <w:sz w:val="28"/>
          <w:szCs w:val="28"/>
        </w:rPr>
        <w:t>Черкасского с</w:t>
      </w:r>
      <w:r w:rsidRPr="00176DFA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BC4CE5">
        <w:rPr>
          <w:rFonts w:ascii="Times New Roman" w:hAnsi="Times New Roman" w:cs="Times New Roman"/>
          <w:sz w:val="28"/>
          <w:szCs w:val="28"/>
        </w:rPr>
        <w:t xml:space="preserve"> kt_</w:t>
      </w:r>
      <w:r w:rsidR="00BC4CE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BC4CE5" w:rsidRPr="00BC4CE5">
        <w:rPr>
          <w:rFonts w:ascii="Times New Roman" w:hAnsi="Times New Roman" w:cs="Times New Roman"/>
          <w:sz w:val="28"/>
          <w:szCs w:val="28"/>
        </w:rPr>
        <w:t>@</w:t>
      </w:r>
      <w:r w:rsidR="00BC4CE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C4CE5" w:rsidRPr="00BC4CE5">
        <w:rPr>
          <w:rFonts w:ascii="Times New Roman" w:hAnsi="Times New Roman" w:cs="Times New Roman"/>
          <w:sz w:val="28"/>
          <w:szCs w:val="28"/>
        </w:rPr>
        <w:t>.</w:t>
      </w:r>
      <w:r w:rsidR="00BC4C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76DFA">
        <w:rPr>
          <w:rFonts w:ascii="Times New Roman" w:hAnsi="Times New Roman" w:cs="Times New Roman"/>
          <w:sz w:val="28"/>
          <w:szCs w:val="28"/>
        </w:rPr>
        <w:t xml:space="preserve"> информацией о работе комиссии, организациях, привлеченных к  работе комиссии  можно ознакомиться на официальном сайте муниципального образования </w:t>
      </w:r>
      <w:r w:rsidR="00BC4CE5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176DFA">
        <w:rPr>
          <w:rFonts w:ascii="Times New Roman" w:hAnsi="Times New Roman" w:cs="Times New Roman"/>
          <w:sz w:val="28"/>
          <w:szCs w:val="28"/>
        </w:rPr>
        <w:t xml:space="preserve"> сельсовет в сети Интернет </w:t>
      </w:r>
      <w:r w:rsidRPr="00176D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6DFA">
        <w:rPr>
          <w:rFonts w:ascii="Times New Roman" w:hAnsi="Times New Roman" w:cs="Times New Roman"/>
          <w:sz w:val="28"/>
          <w:szCs w:val="28"/>
        </w:rPr>
        <w:t>://</w:t>
      </w:r>
      <w:r w:rsidRPr="00176D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3362"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 w:rsidR="00D13362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D13362" w:rsidRPr="007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98" w:rsidRPr="00176DFA" w:rsidRDefault="00D13362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98" w:rsidRPr="00176DFA" w:rsidRDefault="00892C98" w:rsidP="00176DFA">
      <w:pPr>
        <w:rPr>
          <w:rFonts w:ascii="Times New Roman" w:hAnsi="Times New Roman" w:cs="Times New Roman"/>
          <w:b/>
          <w:sz w:val="28"/>
          <w:szCs w:val="28"/>
        </w:rPr>
      </w:pPr>
    </w:p>
    <w:p w:rsidR="00892C98" w:rsidRPr="00176DFA" w:rsidRDefault="00910CD5" w:rsidP="00176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>5.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Пункт 4.3. Раздела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«4.3. Плановые проверки проводятся на основании ежегодных планов, утверждаемых постановлением администрации муниципального образования </w:t>
      </w:r>
      <w:r w:rsidR="00D13362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176DFA">
        <w:rPr>
          <w:rFonts w:ascii="Times New Roman" w:hAnsi="Times New Roman" w:cs="Times New Roman"/>
          <w:sz w:val="28"/>
          <w:szCs w:val="28"/>
        </w:rPr>
        <w:t xml:space="preserve"> сельсовет. До утверждения ежегодные планы проверок согласовываются с прокуратурой Саракташского района Оренбургской области. Порядок согласования планов проверок с прокуратурой Саракташского района Оренбургской области, определяются Федеральным законом.»</w:t>
      </w:r>
    </w:p>
    <w:p w:rsidR="00892C98" w:rsidRPr="00176DFA" w:rsidRDefault="00892C98" w:rsidP="00176DF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122"/>
    </w:p>
    <w:p w:rsidR="00892C98" w:rsidRPr="00176DFA" w:rsidRDefault="00910CD5" w:rsidP="00176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>6.</w:t>
      </w:r>
      <w:r w:rsidR="00892C98" w:rsidRPr="00176DFA">
        <w:rPr>
          <w:rFonts w:ascii="Times New Roman" w:hAnsi="Times New Roman" w:cs="Times New Roman"/>
          <w:sz w:val="28"/>
          <w:szCs w:val="28"/>
        </w:rPr>
        <w:t xml:space="preserve"> 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Подпункт 6 пункта 6.1. Раздела </w:t>
      </w:r>
      <w:r w:rsidR="00892C98" w:rsidRPr="00176DF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92C98" w:rsidRPr="00176DFA">
        <w:rPr>
          <w:rFonts w:ascii="Times New Roman" w:hAnsi="Times New Roman" w:cs="Times New Roman"/>
          <w:b/>
          <w:sz w:val="28"/>
          <w:szCs w:val="28"/>
        </w:rPr>
        <w:t xml:space="preserve">  изложить в следующей редакции: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« 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проверки, знакомить с документами и (или) информацией, полученными в рамках межведомственного информационного взаимодействия;»</w:t>
      </w:r>
    </w:p>
    <w:bookmarkEnd w:id="1"/>
    <w:p w:rsidR="00892C98" w:rsidRPr="00176DFA" w:rsidRDefault="00892C98" w:rsidP="00176DFA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892C98" w:rsidRPr="00176DFA" w:rsidRDefault="00910CD5" w:rsidP="00176DFA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</w:t>
      </w:r>
      <w:r w:rsidR="00892C98" w:rsidRPr="00176DFA">
        <w:rPr>
          <w:rStyle w:val="a4"/>
          <w:rFonts w:ascii="Times New Roman" w:hAnsi="Times New Roman" w:cs="Times New Roman"/>
          <w:sz w:val="28"/>
          <w:szCs w:val="28"/>
        </w:rPr>
        <w:t>7.</w:t>
      </w:r>
      <w:r w:rsidR="00892C98" w:rsidRPr="00176D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C98" w:rsidRPr="00176DFA">
        <w:rPr>
          <w:rStyle w:val="a4"/>
          <w:rFonts w:ascii="Times New Roman" w:hAnsi="Times New Roman" w:cs="Times New Roman"/>
          <w:sz w:val="28"/>
          <w:szCs w:val="28"/>
        </w:rPr>
        <w:t xml:space="preserve">Дополнить Разделом </w:t>
      </w:r>
      <w:r w:rsidR="00892C98" w:rsidRPr="00176DFA">
        <w:rPr>
          <w:rStyle w:val="a4"/>
          <w:rFonts w:ascii="Times New Roman" w:hAnsi="Times New Roman" w:cs="Times New Roman"/>
          <w:sz w:val="28"/>
          <w:szCs w:val="28"/>
          <w:lang w:val="en-US"/>
        </w:rPr>
        <w:t>VII</w:t>
      </w:r>
      <w:r w:rsidR="00892C98" w:rsidRPr="00176DFA">
        <w:rPr>
          <w:rStyle w:val="a4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92C98" w:rsidRPr="00176DFA" w:rsidRDefault="00892C98" w:rsidP="00176DF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92C98" w:rsidRPr="00176DFA" w:rsidRDefault="00892C98" w:rsidP="00176DFA">
      <w:pPr>
        <w:rPr>
          <w:rFonts w:ascii="Times New Roman" w:hAnsi="Times New Roman" w:cs="Times New Roman"/>
          <w:b/>
          <w:sz w:val="28"/>
          <w:szCs w:val="28"/>
        </w:rPr>
      </w:pPr>
      <w:r w:rsidRPr="00176DFA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176DFA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176DFA">
        <w:rPr>
          <w:rStyle w:val="a4"/>
          <w:rFonts w:ascii="Times New Roman" w:hAnsi="Times New Roman" w:cs="Times New Roman"/>
          <w:b w:val="0"/>
          <w:sz w:val="28"/>
          <w:szCs w:val="28"/>
        </w:rPr>
        <w:t>. ПОРЯДОК ОБЖАЛОВАНИЯ ДЕЙСТВИЙ (БЕЗДЕЙСТВИЯ) И РЕШЕНИЙ, ОСУЩЕСТВЛЯЕМЫХ (ПРИНИМАЕМЫХ) В ХОДЕ ПРОВЕДЕНИЯ ПРОВЕРОК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 7.1. Действия (бездействие) должностных лиц комиссии, решения, принятые ими в ходе исполнения настоящего Порядка, обжалуются в досудебном (внесудебном) и судебном порядке.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7.2. Основанием для начала досудебного (внесудебного) обжалования является поступление в администрацию </w:t>
      </w:r>
      <w:r w:rsidR="00D13362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Pr="00176DFA">
        <w:rPr>
          <w:rFonts w:ascii="Times New Roman" w:hAnsi="Times New Roman" w:cs="Times New Roman"/>
          <w:sz w:val="28"/>
          <w:szCs w:val="28"/>
        </w:rPr>
        <w:t xml:space="preserve"> сельсовета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7.3. Срок рассмотрения жалобы не должен превышать тридцати дней с момента ее регистрации.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lastRenderedPageBreak/>
        <w:t>7.4. Жалоба заявителя – физического лица должна содержать следующую информацию: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должность, фамилию, имя и отчество должностного лица (при наличии информации), действия (бездействие) которого нарушает права и законные интересы заявителя;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7.5. Жалоба заявителя – юридического лица должна содержать следующую информацию: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наименование юридического лица, которым подается жалоба, адрес его места нахождения;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должность, фамилию, имя и отчество должностного лица (при наличии информации), действия (бездействие) которого обжалуются;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7.6.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вправе принять решение о </w:t>
      </w:r>
      <w:r w:rsidRPr="00176DFA">
        <w:rPr>
          <w:rFonts w:ascii="Times New Roman" w:hAnsi="Times New Roman" w:cs="Times New Roman"/>
          <w:sz w:val="28"/>
          <w:szCs w:val="28"/>
        </w:rPr>
        <w:lastRenderedPageBreak/>
        <w:t xml:space="preserve">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 </w:t>
      </w:r>
      <w:r w:rsidR="00D13362">
        <w:rPr>
          <w:rFonts w:ascii="Times New Roman" w:hAnsi="Times New Roman" w:cs="Times New Roman"/>
          <w:sz w:val="28"/>
          <w:szCs w:val="28"/>
        </w:rPr>
        <w:t>Черкасского</w:t>
      </w:r>
      <w:r w:rsidRPr="00176DFA">
        <w:rPr>
          <w:rFonts w:ascii="Times New Roman" w:hAnsi="Times New Roman" w:cs="Times New Roman"/>
          <w:sz w:val="28"/>
          <w:szCs w:val="28"/>
        </w:rPr>
        <w:t xml:space="preserve"> сельсовета. О данном решении уведомляется заявитель, направивший жалобу, в письменном виде.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t>7.7.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 w:rsidRPr="00176DFA">
        <w:rPr>
          <w:rFonts w:ascii="Times New Roman" w:hAnsi="Times New Roman" w:cs="Times New Roman"/>
          <w:sz w:val="28"/>
          <w:szCs w:val="28"/>
        </w:rPr>
        <w:br/>
        <w:t>7.8. Споры, связанные с действиями (бездействиями) должностных лиц,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Федерации.»</w:t>
      </w:r>
    </w:p>
    <w:p w:rsidR="00892C98" w:rsidRPr="00176DFA" w:rsidRDefault="00892C98" w:rsidP="00176DFA">
      <w:pPr>
        <w:rPr>
          <w:rFonts w:ascii="Times New Roman" w:hAnsi="Times New Roman" w:cs="Times New Roman"/>
          <w:sz w:val="28"/>
          <w:szCs w:val="28"/>
        </w:rPr>
      </w:pPr>
      <w:r w:rsidRPr="00176DF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92C98" w:rsidRDefault="00892C98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176DFA" w:rsidRPr="00176DFA" w:rsidRDefault="00176DFA" w:rsidP="00176DFA">
      <w:pPr>
        <w:rPr>
          <w:rFonts w:ascii="Times New Roman" w:hAnsi="Times New Roman" w:cs="Times New Roman"/>
          <w:sz w:val="28"/>
          <w:szCs w:val="28"/>
        </w:rPr>
      </w:pPr>
    </w:p>
    <w:p w:rsidR="00892C98" w:rsidRPr="00176DFA" w:rsidRDefault="00EF5B4C" w:rsidP="0017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28" w:rsidRPr="00176DFA" w:rsidRDefault="001C2F28" w:rsidP="00176DFA">
      <w:pPr>
        <w:rPr>
          <w:rFonts w:ascii="Times New Roman" w:hAnsi="Times New Roman" w:cs="Times New Roman"/>
          <w:sz w:val="28"/>
          <w:szCs w:val="28"/>
        </w:rPr>
      </w:pPr>
    </w:p>
    <w:sectPr w:rsidR="001C2F28" w:rsidRPr="00176DFA" w:rsidSect="00EF5B4C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8"/>
    <w:rsid w:val="00043C08"/>
    <w:rsid w:val="00176DFA"/>
    <w:rsid w:val="001C2F28"/>
    <w:rsid w:val="00544731"/>
    <w:rsid w:val="0072393D"/>
    <w:rsid w:val="00853691"/>
    <w:rsid w:val="00892C98"/>
    <w:rsid w:val="008F4E9F"/>
    <w:rsid w:val="00910CD5"/>
    <w:rsid w:val="00BB6D9D"/>
    <w:rsid w:val="00BC4CE5"/>
    <w:rsid w:val="00D13362"/>
    <w:rsid w:val="00D14325"/>
    <w:rsid w:val="00E9345C"/>
    <w:rsid w:val="00E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06F8-31A4-4A64-BD44-D9050B0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5C"/>
  </w:style>
  <w:style w:type="paragraph" w:styleId="1">
    <w:name w:val="heading 1"/>
    <w:basedOn w:val="a"/>
    <w:next w:val="a"/>
    <w:link w:val="10"/>
    <w:qFormat/>
    <w:rsid w:val="00892C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C98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892C98"/>
    <w:rPr>
      <w:color w:val="0000FF"/>
      <w:u w:val="single"/>
    </w:rPr>
  </w:style>
  <w:style w:type="character" w:styleId="a4">
    <w:name w:val="Strong"/>
    <w:basedOn w:val="a0"/>
    <w:qFormat/>
    <w:rsid w:val="00892C98"/>
    <w:rPr>
      <w:b/>
      <w:bCs/>
    </w:rPr>
  </w:style>
  <w:style w:type="paragraph" w:styleId="a5">
    <w:name w:val="Normal (Web)"/>
    <w:basedOn w:val="a"/>
    <w:rsid w:val="008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2018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2017-06-06T10:24:00Z</cp:lastPrinted>
  <dcterms:created xsi:type="dcterms:W3CDTF">2017-07-23T17:47:00Z</dcterms:created>
  <dcterms:modified xsi:type="dcterms:W3CDTF">2017-07-23T17:47:00Z</dcterms:modified>
</cp:coreProperties>
</file>