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5C5" w:rsidRPr="00856CFB" w:rsidRDefault="007455C5" w:rsidP="007455C5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56CF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455C5" w:rsidRPr="00856CFB" w:rsidRDefault="007455C5" w:rsidP="007455C5">
      <w:pPr>
        <w:pStyle w:val="a5"/>
        <w:rPr>
          <w:rFonts w:ascii="Times New Roman" w:hAnsi="Times New Roman" w:cs="Times New Roman"/>
          <w:sz w:val="28"/>
          <w:szCs w:val="28"/>
        </w:rPr>
      </w:pPr>
      <w:r w:rsidRPr="00856CFB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CFB">
        <w:rPr>
          <w:rFonts w:ascii="Times New Roman" w:hAnsi="Times New Roman" w:cs="Times New Roman"/>
          <w:sz w:val="28"/>
          <w:szCs w:val="28"/>
        </w:rPr>
        <w:t>образования</w:t>
      </w:r>
    </w:p>
    <w:p w:rsidR="007455C5" w:rsidRPr="00856CFB" w:rsidRDefault="007455C5" w:rsidP="007455C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Черкасский  </w:t>
      </w:r>
      <w:r w:rsidRPr="00856CFB">
        <w:rPr>
          <w:rFonts w:ascii="Times New Roman" w:hAnsi="Times New Roman" w:cs="Times New Roman"/>
          <w:sz w:val="28"/>
          <w:szCs w:val="28"/>
        </w:rPr>
        <w:t>сельсовет</w:t>
      </w:r>
    </w:p>
    <w:p w:rsidR="007455C5" w:rsidRPr="00856CFB" w:rsidRDefault="007455C5" w:rsidP="007455C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56CF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аракташского </w:t>
      </w:r>
      <w:r w:rsidRPr="00856CF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455C5" w:rsidRPr="00856CFB" w:rsidRDefault="007455C5" w:rsidP="007455C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56CFB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7455C5" w:rsidRPr="00856CFB" w:rsidRDefault="007455C5" w:rsidP="007455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455C5" w:rsidRPr="00856CFB" w:rsidRDefault="007455C5" w:rsidP="007455C5">
      <w:pPr>
        <w:pStyle w:val="a5"/>
        <w:rPr>
          <w:rFonts w:ascii="Times New Roman" w:hAnsi="Times New Roman" w:cs="Times New Roman"/>
          <w:spacing w:val="38"/>
          <w:sz w:val="28"/>
          <w:szCs w:val="28"/>
        </w:rPr>
      </w:pPr>
      <w:r>
        <w:rPr>
          <w:rFonts w:ascii="Times New Roman" w:hAnsi="Times New Roman" w:cs="Times New Roman"/>
          <w:spacing w:val="38"/>
          <w:sz w:val="28"/>
          <w:szCs w:val="28"/>
        </w:rPr>
        <w:t xml:space="preserve">    </w:t>
      </w:r>
      <w:r w:rsidRPr="00856CFB">
        <w:rPr>
          <w:rFonts w:ascii="Times New Roman" w:hAnsi="Times New Roman" w:cs="Times New Roman"/>
          <w:spacing w:val="38"/>
          <w:sz w:val="28"/>
          <w:szCs w:val="28"/>
        </w:rPr>
        <w:t>ПОСТАНОВЛЕНИЕ</w:t>
      </w:r>
    </w:p>
    <w:p w:rsidR="007455C5" w:rsidRPr="00856CFB" w:rsidRDefault="007455C5" w:rsidP="007455C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№ 124 </w:t>
      </w:r>
      <w:r w:rsidRPr="00856CFB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 xml:space="preserve">  от 09.11</w:t>
      </w:r>
      <w:r w:rsidRPr="00856CFB">
        <w:rPr>
          <w:rFonts w:ascii="Times New Roman" w:hAnsi="Times New Roman" w:cs="Times New Roman"/>
          <w:sz w:val="28"/>
          <w:szCs w:val="28"/>
        </w:rPr>
        <w:t xml:space="preserve">.2016 </w:t>
      </w:r>
    </w:p>
    <w:p w:rsidR="007455C5" w:rsidRPr="00856CFB" w:rsidRDefault="007455C5" w:rsidP="007455C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с.Черкассы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237"/>
      </w:tblGrid>
      <w:tr w:rsidR="007455C5" w:rsidRPr="00856CFB" w:rsidTr="00B33B42">
        <w:tc>
          <w:tcPr>
            <w:tcW w:w="6237" w:type="dxa"/>
          </w:tcPr>
          <w:p w:rsidR="007455C5" w:rsidRPr="00856CFB" w:rsidRDefault="007455C5" w:rsidP="00B33B42">
            <w:pPr>
              <w:pStyle w:val="a5"/>
              <w:rPr>
                <w:sz w:val="28"/>
                <w:szCs w:val="28"/>
              </w:rPr>
            </w:pPr>
          </w:p>
          <w:p w:rsidR="007455C5" w:rsidRPr="00856CFB" w:rsidRDefault="007455C5" w:rsidP="00B33B42">
            <w:pPr>
              <w:pStyle w:val="a5"/>
              <w:tabs>
                <w:tab w:val="left" w:pos="5738"/>
              </w:tabs>
              <w:rPr>
                <w:sz w:val="28"/>
                <w:szCs w:val="28"/>
              </w:rPr>
            </w:pPr>
            <w:r w:rsidRPr="00856CFB">
              <w:rPr>
                <w:sz w:val="28"/>
                <w:szCs w:val="28"/>
              </w:rPr>
              <w:t>О внесении дополнений  в административный регламент муниципальной услуги«Выдача  разрешения на использование земель или</w:t>
            </w:r>
            <w:r>
              <w:rPr>
                <w:sz w:val="28"/>
                <w:szCs w:val="28"/>
              </w:rPr>
              <w:t xml:space="preserve"> </w:t>
            </w:r>
            <w:r w:rsidRPr="00856CFB">
              <w:rPr>
                <w:sz w:val="28"/>
                <w:szCs w:val="28"/>
              </w:rPr>
              <w:t>земельного участка, находящихся в муниципальной</w:t>
            </w:r>
            <w:r>
              <w:rPr>
                <w:sz w:val="28"/>
                <w:szCs w:val="28"/>
              </w:rPr>
              <w:t xml:space="preserve"> с</w:t>
            </w:r>
            <w:r w:rsidRPr="00856CFB">
              <w:rPr>
                <w:sz w:val="28"/>
                <w:szCs w:val="28"/>
              </w:rPr>
              <w:t xml:space="preserve">обственности или государственная собственность на которые не разграничена» </w:t>
            </w:r>
          </w:p>
        </w:tc>
      </w:tr>
    </w:tbl>
    <w:p w:rsidR="007455C5" w:rsidRPr="00856CFB" w:rsidRDefault="007455C5" w:rsidP="007455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455C5" w:rsidRPr="00856CFB" w:rsidRDefault="007455C5" w:rsidP="007455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455C5" w:rsidRPr="00856CFB" w:rsidRDefault="007455C5" w:rsidP="007455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455C5" w:rsidRPr="00FC177A" w:rsidRDefault="007455C5" w:rsidP="007455C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56CFB">
        <w:rPr>
          <w:rFonts w:ascii="Times New Roman" w:hAnsi="Times New Roman" w:cs="Times New Roman"/>
          <w:sz w:val="28"/>
          <w:szCs w:val="28"/>
        </w:rPr>
        <w:t xml:space="preserve">В соответствии со статьей 26 </w:t>
      </w:r>
      <w:hyperlink r:id="rId4" w:history="1">
        <w:r w:rsidRPr="00856CF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Федерального закона от 1 декабря 2014 г.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</w:t>
        </w:r>
        <w:r w:rsidRPr="00856CF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</w:hyperlink>
      <w:r w:rsidRPr="00856CFB">
        <w:rPr>
          <w:rFonts w:ascii="Times New Roman" w:hAnsi="Times New Roman" w:cs="Times New Roman"/>
          <w:sz w:val="28"/>
          <w:szCs w:val="28"/>
        </w:rPr>
        <w:t xml:space="preserve">, Федеральным законом  от 24  ноября 1995 года № 181-ФЗ "О  социальной  защите инвалидов в Российской Федерации», на основании Устава муниципального образования </w:t>
      </w:r>
      <w:r w:rsidRPr="00FC177A">
        <w:rPr>
          <w:rFonts w:ascii="Times New Roman" w:hAnsi="Times New Roman" w:cs="Times New Roman"/>
          <w:sz w:val="28"/>
          <w:szCs w:val="28"/>
        </w:rPr>
        <w:t xml:space="preserve">Черкасский  сельсовет Саракташского района Оренбургской области: </w:t>
      </w:r>
    </w:p>
    <w:p w:rsidR="007455C5" w:rsidRPr="00FC177A" w:rsidRDefault="007455C5" w:rsidP="007455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77A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FC177A">
        <w:rPr>
          <w:rFonts w:ascii="Times New Roman" w:hAnsi="Times New Roman" w:cs="Times New Roman"/>
          <w:sz w:val="28"/>
          <w:szCs w:val="28"/>
        </w:rPr>
        <w:t xml:space="preserve">Внести в административный </w:t>
      </w:r>
      <w:hyperlink r:id="rId5" w:anchor="Par39" w:history="1">
        <w:r w:rsidRPr="00FC17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регламент</w:t>
        </w:r>
      </w:hyperlink>
      <w:r w:rsidRPr="00FC177A">
        <w:rPr>
          <w:rFonts w:ascii="Times New Roman" w:hAnsi="Times New Roman" w:cs="Times New Roman"/>
          <w:sz w:val="28"/>
          <w:szCs w:val="28"/>
        </w:rPr>
        <w:t xml:space="preserve">  муниципальной услуги«Выдача 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разграничена», принятого постановлением № 49-п    от 20.04.2016 г. муниципального образования  Черкасский сельсовет Саракташского  района Оренбургской области  следующие изменения и дополнения согласно приложению №1.</w:t>
      </w:r>
    </w:p>
    <w:p w:rsidR="007455C5" w:rsidRPr="00BD3CAA" w:rsidRDefault="007455C5" w:rsidP="007455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56CFB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 момента его официального опубликования на официальном сайте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CAA">
        <w:rPr>
          <w:rFonts w:ascii="Times New Roman" w:hAnsi="Times New Roman" w:cs="Times New Roman"/>
          <w:sz w:val="28"/>
          <w:szCs w:val="28"/>
        </w:rPr>
        <w:t xml:space="preserve">: </w:t>
      </w:r>
      <w:r w:rsidRPr="00BD3C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856CFB">
          <w:rPr>
            <w:rStyle w:val="a3"/>
            <w:color w:val="auto"/>
            <w:sz w:val="28"/>
            <w:szCs w:val="28"/>
          </w:rPr>
          <w:t>http</w:t>
        </w:r>
      </w:hyperlink>
      <w:r w:rsidRPr="00856CFB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E1820">
        <w:rPr>
          <w:rFonts w:ascii="Times New Roman" w:hAnsi="Times New Roman" w:cs="Times New Roman"/>
          <w:sz w:val="28"/>
          <w:szCs w:val="28"/>
          <w:u w:val="single"/>
        </w:rPr>
        <w:t>//</w:t>
      </w:r>
      <w:r w:rsidRPr="007E1820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7E1820">
        <w:rPr>
          <w:rFonts w:ascii="Times New Roman" w:hAnsi="Times New Roman" w:cs="Times New Roman"/>
          <w:sz w:val="28"/>
          <w:szCs w:val="28"/>
          <w:u w:val="single"/>
        </w:rPr>
        <w:t>. //</w:t>
      </w:r>
      <w:r w:rsidRPr="007E1820">
        <w:rPr>
          <w:rFonts w:ascii="Times New Roman" w:hAnsi="Times New Roman" w:cs="Times New Roman"/>
          <w:sz w:val="28"/>
          <w:szCs w:val="28"/>
          <w:u w:val="single"/>
          <w:lang w:val="en-US"/>
        </w:rPr>
        <w:t>admchtrkassy</w:t>
      </w:r>
      <w:r w:rsidRPr="007E1820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7E1820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7E1820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7E1820">
        <w:rPr>
          <w:rFonts w:ascii="Times New Roman" w:hAnsi="Times New Roman" w:cs="Times New Roman"/>
          <w:sz w:val="28"/>
          <w:szCs w:val="28"/>
          <w:u w:val="single"/>
          <w:lang w:val="en-US"/>
        </w:rPr>
        <w:t>index</w:t>
      </w:r>
      <w:r w:rsidRPr="007E1820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E1820">
        <w:rPr>
          <w:rFonts w:ascii="Times New Roman" w:hAnsi="Times New Roman" w:cs="Times New Roman"/>
          <w:sz w:val="28"/>
          <w:szCs w:val="28"/>
          <w:u w:val="single"/>
          <w:lang w:val="en-US"/>
        </w:rPr>
        <w:t>php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E18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5C5" w:rsidRPr="00856CFB" w:rsidRDefault="007455C5" w:rsidP="007455C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56CFB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455C5" w:rsidRPr="00856CFB" w:rsidRDefault="007455C5" w:rsidP="007455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455C5" w:rsidRPr="00856CFB" w:rsidRDefault="007455C5" w:rsidP="007455C5">
      <w:pPr>
        <w:pStyle w:val="a5"/>
        <w:rPr>
          <w:rFonts w:ascii="Times New Roman" w:hAnsi="Times New Roman" w:cs="Times New Roman"/>
          <w:sz w:val="28"/>
          <w:szCs w:val="28"/>
        </w:rPr>
      </w:pPr>
      <w:r w:rsidRPr="00856CFB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Н.И.Кладов</w:t>
      </w:r>
    </w:p>
    <w:p w:rsidR="007455C5" w:rsidRDefault="007455C5" w:rsidP="007455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455C5" w:rsidRPr="005531C9" w:rsidRDefault="007455C5" w:rsidP="007455C5">
      <w:pPr>
        <w:pStyle w:val="a5"/>
        <w:rPr>
          <w:rFonts w:ascii="Times New Roman" w:hAnsi="Times New Roman" w:cs="Times New Roman"/>
          <w:sz w:val="28"/>
          <w:szCs w:val="28"/>
        </w:rPr>
      </w:pPr>
      <w:r w:rsidRPr="005531C9">
        <w:rPr>
          <w:rFonts w:ascii="Times New Roman" w:hAnsi="Times New Roman" w:cs="Times New Roman"/>
          <w:sz w:val="28"/>
          <w:szCs w:val="28"/>
        </w:rPr>
        <w:t xml:space="preserve">Разослано:    прокуратуре, в дело                  </w:t>
      </w:r>
    </w:p>
    <w:p w:rsidR="007455C5" w:rsidRPr="00856CFB" w:rsidRDefault="007455C5" w:rsidP="007455C5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08"/>
        <w:gridCol w:w="7663"/>
      </w:tblGrid>
      <w:tr w:rsidR="007455C5" w:rsidRPr="00856CFB" w:rsidTr="00B33B42">
        <w:trPr>
          <w:trHeight w:val="387"/>
        </w:trPr>
        <w:tc>
          <w:tcPr>
            <w:tcW w:w="1908" w:type="dxa"/>
            <w:hideMark/>
          </w:tcPr>
          <w:p w:rsidR="007455C5" w:rsidRPr="00856CFB" w:rsidRDefault="007455C5" w:rsidP="00B33B4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7663" w:type="dxa"/>
          </w:tcPr>
          <w:p w:rsidR="007455C5" w:rsidRPr="00856CFB" w:rsidRDefault="007455C5" w:rsidP="00B33B42">
            <w:pPr>
              <w:pStyle w:val="a5"/>
              <w:rPr>
                <w:sz w:val="28"/>
                <w:szCs w:val="28"/>
              </w:rPr>
            </w:pPr>
          </w:p>
        </w:tc>
      </w:tr>
    </w:tbl>
    <w:p w:rsidR="007455C5" w:rsidRPr="00856CFB" w:rsidRDefault="007455C5" w:rsidP="007455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455C5" w:rsidRPr="001C2517" w:rsidRDefault="007455C5" w:rsidP="007455C5">
      <w:pPr>
        <w:shd w:val="clear" w:color="auto" w:fill="FFFFFF"/>
        <w:spacing w:after="0" w:line="25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517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к постановлению</w:t>
      </w:r>
    </w:p>
    <w:p w:rsidR="007455C5" w:rsidRPr="001C2517" w:rsidRDefault="007455C5" w:rsidP="007455C5">
      <w:pPr>
        <w:shd w:val="clear" w:color="auto" w:fill="FFFFFF"/>
        <w:spacing w:after="0" w:line="252" w:lineRule="atLeast"/>
        <w:ind w:left="62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r w:rsidRPr="001C2517">
        <w:rPr>
          <w:rFonts w:ascii="Times New Roman" w:eastAsia="Times New Roman" w:hAnsi="Times New Roman" w:cs="Times New Roman"/>
          <w:color w:val="000000"/>
          <w:sz w:val="28"/>
          <w:szCs w:val="28"/>
        </w:rPr>
        <w:t>Черкасский сельсовет</w:t>
      </w:r>
    </w:p>
    <w:p w:rsidR="007455C5" w:rsidRDefault="007455C5" w:rsidP="007455C5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09.11</w:t>
      </w:r>
      <w:r w:rsidRPr="001C2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.2016 г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124</w:t>
      </w:r>
      <w:r w:rsidRPr="001C2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-п </w:t>
      </w:r>
    </w:p>
    <w:p w:rsidR="007455C5" w:rsidRDefault="007455C5" w:rsidP="007455C5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5C5" w:rsidRDefault="007455C5" w:rsidP="007455C5">
      <w:pPr>
        <w:shd w:val="clear" w:color="auto" w:fill="FFFFFF"/>
        <w:spacing w:after="0" w:line="25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5C5" w:rsidRPr="00856CFB" w:rsidRDefault="007455C5" w:rsidP="007455C5">
      <w:pPr>
        <w:shd w:val="clear" w:color="auto" w:fill="FFFFFF"/>
        <w:spacing w:after="0" w:line="252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7455C5" w:rsidRPr="00EA659D" w:rsidRDefault="007455C5" w:rsidP="007455C5">
      <w:pPr>
        <w:tabs>
          <w:tab w:val="left" w:pos="0"/>
          <w:tab w:val="num" w:pos="574"/>
        </w:tabs>
        <w:spacing w:before="100" w:beforeAutospacing="1" w:after="100" w:afterAutospacing="1"/>
        <w:ind w:left="1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1.п</w:t>
      </w:r>
      <w:r w:rsidRPr="00EA659D">
        <w:rPr>
          <w:rFonts w:ascii="Times New Roman" w:hAnsi="Times New Roman"/>
          <w:b/>
          <w:sz w:val="28"/>
          <w:szCs w:val="28"/>
        </w:rPr>
        <w:t xml:space="preserve">ункт </w:t>
      </w:r>
      <w:r>
        <w:rPr>
          <w:rFonts w:ascii="Times New Roman" w:hAnsi="Times New Roman"/>
          <w:b/>
          <w:sz w:val="28"/>
          <w:szCs w:val="28"/>
        </w:rPr>
        <w:t>2.16</w:t>
      </w:r>
      <w:r w:rsidRPr="00EA659D">
        <w:rPr>
          <w:rFonts w:ascii="Times New Roman" w:hAnsi="Times New Roman"/>
          <w:b/>
          <w:sz w:val="28"/>
          <w:szCs w:val="28"/>
        </w:rPr>
        <w:t xml:space="preserve">  части </w:t>
      </w:r>
      <w:r>
        <w:rPr>
          <w:rFonts w:ascii="Times New Roman" w:hAnsi="Times New Roman"/>
          <w:b/>
          <w:sz w:val="28"/>
          <w:szCs w:val="28"/>
        </w:rPr>
        <w:t>2</w:t>
      </w:r>
      <w:r w:rsidRPr="00EA659D">
        <w:rPr>
          <w:rFonts w:ascii="Times New Roman" w:hAnsi="Times New Roman"/>
          <w:b/>
          <w:sz w:val="28"/>
          <w:szCs w:val="28"/>
        </w:rPr>
        <w:t xml:space="preserve"> изложить в следующей редакции:</w:t>
      </w:r>
    </w:p>
    <w:p w:rsidR="007455C5" w:rsidRPr="00856CFB" w:rsidRDefault="007455C5" w:rsidP="007455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455C5" w:rsidRPr="00856CFB" w:rsidRDefault="007455C5" w:rsidP="007455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455C5" w:rsidRPr="00856CFB" w:rsidRDefault="007455C5" w:rsidP="007455C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56CFB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56A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>ниципальная</w:t>
      </w:r>
      <w:r w:rsidRPr="00856CFB">
        <w:rPr>
          <w:rFonts w:ascii="Times New Roman" w:hAnsi="Times New Roman" w:cs="Times New Roman"/>
          <w:sz w:val="28"/>
          <w:szCs w:val="28"/>
        </w:rPr>
        <w:t xml:space="preserve"> услуга, к залу ожидания, местам для заполнения запросов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56CFB">
        <w:rPr>
          <w:rFonts w:ascii="Times New Roman" w:hAnsi="Times New Roman" w:cs="Times New Roman"/>
          <w:sz w:val="28"/>
          <w:szCs w:val="28"/>
        </w:rPr>
        <w:t xml:space="preserve">услуги, информационным стендам с образцами их заполнения и перечнем документов, необходимых для предоставления каждой </w:t>
      </w:r>
      <w:r w:rsidRPr="0083056A">
        <w:rPr>
          <w:rFonts w:ascii="Times New Roman" w:hAnsi="Times New Roman" w:cs="Times New Roman"/>
          <w:sz w:val="28"/>
          <w:szCs w:val="28"/>
        </w:rPr>
        <w:t>муниципальной</w:t>
      </w:r>
      <w:r w:rsidRPr="00856CFB">
        <w:rPr>
          <w:rFonts w:ascii="Times New Roman" w:hAnsi="Times New Roman" w:cs="Times New Roman"/>
          <w:sz w:val="28"/>
          <w:szCs w:val="28"/>
        </w:rPr>
        <w:t xml:space="preserve">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7455C5" w:rsidRPr="00856CFB" w:rsidRDefault="007455C5" w:rsidP="007455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455C5" w:rsidRPr="00856CFB" w:rsidRDefault="007455C5" w:rsidP="007455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455C5" w:rsidRPr="00856CFB" w:rsidRDefault="007455C5" w:rsidP="007455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56CF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56CFB">
        <w:rPr>
          <w:rFonts w:ascii="Times New Roman" w:hAnsi="Times New Roman" w:cs="Times New Roman"/>
          <w:sz w:val="28"/>
          <w:szCs w:val="28"/>
        </w:rPr>
        <w:t>. Предоставление услуги осуществляется в специально выделенном для этих целей помещении.</w:t>
      </w:r>
    </w:p>
    <w:p w:rsidR="007455C5" w:rsidRPr="00856CFB" w:rsidRDefault="007455C5" w:rsidP="007455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6CFB">
        <w:rPr>
          <w:rFonts w:ascii="Times New Roman" w:hAnsi="Times New Roman" w:cs="Times New Roman"/>
          <w:sz w:val="28"/>
          <w:szCs w:val="28"/>
        </w:rPr>
        <w:t>При предоставлении услуги обеспечивается оборудование на прилегающих к объекту территориях мест для парковки автотранспортных средств инвалидов.</w:t>
      </w:r>
    </w:p>
    <w:p w:rsidR="007455C5" w:rsidRPr="00856CFB" w:rsidRDefault="007455C5" w:rsidP="007455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6CFB">
        <w:rPr>
          <w:rFonts w:ascii="Times New Roman" w:hAnsi="Times New Roman" w:cs="Times New Roman"/>
          <w:sz w:val="28"/>
          <w:szCs w:val="28"/>
        </w:rPr>
        <w:t xml:space="preserve">Помещения для приема заявителей должны соответствовать комфортным условиям для заявителей и оптимальным условиям работы специалистов </w:t>
      </w:r>
      <w:r>
        <w:rPr>
          <w:rFonts w:ascii="Times New Roman" w:hAnsi="Times New Roman" w:cs="Times New Roman"/>
          <w:sz w:val="28"/>
          <w:szCs w:val="28"/>
        </w:rPr>
        <w:t>администрации Черкасского сельсовета</w:t>
      </w:r>
      <w:r w:rsidRPr="00856CFB">
        <w:rPr>
          <w:rFonts w:ascii="Times New Roman" w:hAnsi="Times New Roman" w:cs="Times New Roman"/>
          <w:sz w:val="28"/>
          <w:szCs w:val="28"/>
        </w:rPr>
        <w:t xml:space="preserve"> с заявителями.</w:t>
      </w:r>
    </w:p>
    <w:p w:rsidR="007455C5" w:rsidRPr="00856CFB" w:rsidRDefault="007455C5" w:rsidP="007455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6CFB">
        <w:rPr>
          <w:rFonts w:ascii="Times New Roman" w:hAnsi="Times New Roman" w:cs="Times New Roman"/>
          <w:sz w:val="28"/>
          <w:szCs w:val="28"/>
        </w:rPr>
        <w:t>Помещения для приема заявителей обеспечиваются необходимым для предоставления услуги оборудованием (компьютерами, средствами электронно-вычислительной техники, средствами связи, включая сеть Интернет, оргтехникой), канцелярскими принадлежностями, периодическими изданиями, столами и стульями.</w:t>
      </w:r>
    </w:p>
    <w:p w:rsidR="007455C5" w:rsidRPr="00856CFB" w:rsidRDefault="007455C5" w:rsidP="007455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6CFB">
        <w:rPr>
          <w:rFonts w:ascii="Times New Roman" w:hAnsi="Times New Roman" w:cs="Times New Roman"/>
          <w:sz w:val="28"/>
          <w:szCs w:val="28"/>
        </w:rPr>
        <w:t>В помещениях обеспечивается 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актами, в том числе:</w:t>
      </w:r>
    </w:p>
    <w:p w:rsidR="007455C5" w:rsidRPr="00856CFB" w:rsidRDefault="007455C5" w:rsidP="007455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6CFB"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объекты и выхода из них;</w:t>
      </w:r>
    </w:p>
    <w:p w:rsidR="007455C5" w:rsidRPr="00856CFB" w:rsidRDefault="007455C5" w:rsidP="007455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6CFB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услуги;</w:t>
      </w:r>
    </w:p>
    <w:p w:rsidR="007455C5" w:rsidRPr="00856CFB" w:rsidRDefault="007455C5" w:rsidP="007455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6CFB">
        <w:rPr>
          <w:rFonts w:ascii="Times New Roman" w:hAnsi="Times New Roman" w:cs="Times New Roman"/>
          <w:sz w:val="28"/>
          <w:szCs w:val="28"/>
        </w:rPr>
        <w:lastRenderedPageBreak/>
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7455C5" w:rsidRPr="00856CFB" w:rsidRDefault="007455C5" w:rsidP="007455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6CFB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нарушения функции зрения и самостоятельного передвижения по территории объекта;</w:t>
      </w:r>
    </w:p>
    <w:p w:rsidR="007455C5" w:rsidRPr="00856CFB" w:rsidRDefault="007455C5" w:rsidP="007455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6CFB">
        <w:rPr>
          <w:rFonts w:ascii="Times New Roman" w:hAnsi="Times New Roman" w:cs="Times New Roman"/>
          <w:sz w:val="28"/>
          <w:szCs w:val="28"/>
        </w:rP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7455C5" w:rsidRPr="00856CFB" w:rsidRDefault="007455C5" w:rsidP="007455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6CFB">
        <w:rPr>
          <w:rFonts w:ascii="Times New Roman" w:hAnsi="Times New Roman" w:cs="Times New Roman"/>
          <w:sz w:val="28"/>
          <w:szCs w:val="28"/>
        </w:rPr>
        <w:t xml:space="preserve"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7" w:history="1">
        <w:r w:rsidRPr="001D041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 w:rsidRPr="001D041D">
        <w:rPr>
          <w:rFonts w:ascii="Times New Roman" w:hAnsi="Times New Roman" w:cs="Times New Roman"/>
          <w:sz w:val="28"/>
          <w:szCs w:val="28"/>
        </w:rPr>
        <w:t xml:space="preserve"> </w:t>
      </w:r>
      <w:r w:rsidRPr="00856CFB"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социальной защиты Российской Федерации от 22 июня </w:t>
      </w:r>
      <w:smartTag w:uri="urn:schemas-microsoft-com:office:smarttags" w:element="metricconverter">
        <w:smartTagPr>
          <w:attr w:name="ProductID" w:val="2015 г"/>
        </w:smartTagPr>
        <w:r w:rsidRPr="00856CFB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856CFB">
        <w:rPr>
          <w:rFonts w:ascii="Times New Roman" w:hAnsi="Times New Roman" w:cs="Times New Roman"/>
          <w:sz w:val="28"/>
          <w:szCs w:val="28"/>
        </w:rPr>
        <w:t xml:space="preserve">. № 386н (зарегистрирован Министерством юстиции Российской Федерации 21 июля </w:t>
      </w:r>
      <w:smartTag w:uri="urn:schemas-microsoft-com:office:smarttags" w:element="metricconverter">
        <w:smartTagPr>
          <w:attr w:name="ProductID" w:val="2015 г"/>
        </w:smartTagPr>
        <w:r w:rsidRPr="00856CFB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856CFB">
        <w:rPr>
          <w:rFonts w:ascii="Times New Roman" w:hAnsi="Times New Roman" w:cs="Times New Roman"/>
          <w:sz w:val="28"/>
          <w:szCs w:val="28"/>
        </w:rPr>
        <w:t>., регистрационный № 38115).</w:t>
      </w:r>
    </w:p>
    <w:p w:rsidR="007455C5" w:rsidRPr="00856CFB" w:rsidRDefault="007455C5" w:rsidP="007455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56CF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56CFB">
        <w:rPr>
          <w:rFonts w:ascii="Times New Roman" w:hAnsi="Times New Roman" w:cs="Times New Roman"/>
          <w:sz w:val="28"/>
          <w:szCs w:val="28"/>
        </w:rPr>
        <w:t xml:space="preserve">. Помещения для приема заявителей должны соответствовать комфортным условиям для заявителей и оптимальным условиям работы специалистов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Черкасского сельсовета</w:t>
      </w:r>
      <w:r w:rsidRPr="00856CFB">
        <w:rPr>
          <w:rFonts w:ascii="Times New Roman" w:hAnsi="Times New Roman" w:cs="Times New Roman"/>
          <w:sz w:val="28"/>
          <w:szCs w:val="28"/>
        </w:rPr>
        <w:t xml:space="preserve"> с заявителями.</w:t>
      </w:r>
    </w:p>
    <w:p w:rsidR="007455C5" w:rsidRPr="00856CFB" w:rsidRDefault="007455C5" w:rsidP="007455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6CFB">
        <w:rPr>
          <w:rFonts w:ascii="Times New Roman" w:hAnsi="Times New Roman" w:cs="Times New Roman"/>
          <w:sz w:val="28"/>
          <w:szCs w:val="28"/>
        </w:rPr>
        <w:t>Помещения для приема заявителей обеспечиваются необходимым для предоставления услуги оборудованием (компьютерами, средствами электронно-вычислительной техники, средствами связи, включая сеть Интернет, оргтехникой), канцелярскими принадлежностями, периодическими изданиями, столами и стульями.</w:t>
      </w:r>
    </w:p>
    <w:p w:rsidR="007455C5" w:rsidRPr="00856CFB" w:rsidRDefault="007455C5" w:rsidP="007455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6CFB">
        <w:rPr>
          <w:rFonts w:ascii="Times New Roman" w:hAnsi="Times New Roman" w:cs="Times New Roman"/>
          <w:sz w:val="28"/>
          <w:szCs w:val="28"/>
        </w:rPr>
        <w:t>Помещение для приема заявителей, имеющих инвалидность, должно соответствовать следующим требованиям:</w:t>
      </w:r>
    </w:p>
    <w:p w:rsidR="007455C5" w:rsidRPr="00856CFB" w:rsidRDefault="007455C5" w:rsidP="007455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6CFB">
        <w:rPr>
          <w:rFonts w:ascii="Times New Roman" w:hAnsi="Times New Roman" w:cs="Times New Roman"/>
          <w:sz w:val="28"/>
          <w:szCs w:val="28"/>
        </w:rPr>
        <w:t xml:space="preserve">обязательное наличие справочно-информационной службы; </w:t>
      </w:r>
    </w:p>
    <w:p w:rsidR="007455C5" w:rsidRPr="00856CFB" w:rsidRDefault="007455C5" w:rsidP="007455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6CFB">
        <w:rPr>
          <w:rFonts w:ascii="Times New Roman" w:hAnsi="Times New Roman" w:cs="Times New Roman"/>
          <w:sz w:val="28"/>
          <w:szCs w:val="28"/>
        </w:rPr>
        <w:t>стойка информации в вестибюлях и в зонах специализированного обслуживания инвалидов должна быть хорошо видимой со стороны входа и легко различаться слабовидящими посетителями.</w:t>
      </w:r>
    </w:p>
    <w:p w:rsidR="007455C5" w:rsidRPr="00856CFB" w:rsidRDefault="007455C5" w:rsidP="007455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6CFB">
        <w:rPr>
          <w:rFonts w:ascii="Times New Roman" w:hAnsi="Times New Roman" w:cs="Times New Roman"/>
          <w:sz w:val="28"/>
          <w:szCs w:val="28"/>
        </w:rPr>
        <w:t>Размещение помещений для приема заявителей, имеющих инвалидность,  осуществляется преимущественно на нижних этажах зданий.</w:t>
      </w:r>
    </w:p>
    <w:p w:rsidR="007455C5" w:rsidRDefault="007455C5" w:rsidP="007455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Минимальный размер площади помещения (кабинета или кабины) для индивидуального приема (на одно рабочее место) должно быть не менее </w:t>
      </w:r>
      <w:r>
        <w:rPr>
          <w:rFonts w:ascii="Times New Roman" w:hAnsi="Times New Roman" w:cs="Times New Roman"/>
          <w:sz w:val="28"/>
          <w:szCs w:val="28"/>
        </w:rPr>
        <w:br/>
      </w:r>
      <w:r w:rsidRPr="001D041D">
        <w:rPr>
          <w:rFonts w:ascii="Times New Roman" w:hAnsi="Times New Roman" w:cs="Times New Roman"/>
          <w:sz w:val="28"/>
          <w:szCs w:val="28"/>
        </w:rPr>
        <w:t>12 кв.м.</w:t>
      </w:r>
    </w:p>
    <w:p w:rsidR="007455C5" w:rsidRDefault="007455C5" w:rsidP="007455C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3). Место ожидания должно соответствовать комфортным условиям для заявителей. Место ожидания оборудуется стульями. </w:t>
      </w:r>
    </w:p>
    <w:p w:rsidR="007455C5" w:rsidRDefault="007455C5" w:rsidP="007455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зоне места ожидания должны быть выделены зоны специализированного обслуживания инвалидов в здании.</w:t>
      </w:r>
    </w:p>
    <w:p w:rsidR="007455C5" w:rsidRDefault="007455C5" w:rsidP="007455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зоне места ожидания должны быть предусмотрены места для инвалидов из расчета не менее 5%, но не менее одного места от расчетной вместимости учреждения или расчетного числа посетителей.</w:t>
      </w:r>
    </w:p>
    <w:p w:rsidR="007455C5" w:rsidRDefault="007455C5" w:rsidP="007455C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мест ожидания заявителей, имеющих инвалидность,  размещается преимущественно на нижних этажах зданий.</w:t>
      </w:r>
    </w:p>
    <w:p w:rsidR="007455C5" w:rsidRDefault="007455C5" w:rsidP="007455C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4). Текстовая информация о порядке предоставления услуги размещается на информационных стендах и должна находиться в местах ожидания заявителей.</w:t>
      </w:r>
    </w:p>
    <w:p w:rsidR="007455C5" w:rsidRDefault="007455C5" w:rsidP="007455C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 информационных материалов печатаются удобным для чтения шрифтом, без исправлений, наиболее важные места подчеркиваются.</w:t>
      </w:r>
    </w:p>
    <w:p w:rsidR="007455C5" w:rsidRDefault="007455C5" w:rsidP="007455C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>
        <w:rPr>
          <w:rFonts w:ascii="Times New Roman" w:hAnsi="Times New Roman" w:cs="Times New Roman"/>
          <w:sz w:val="28"/>
          <w:szCs w:val="28"/>
        </w:rPr>
        <w:t>Обеспечивается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фоне.</w:t>
      </w:r>
    </w:p>
    <w:p w:rsidR="007455C5" w:rsidRDefault="007455C5" w:rsidP="007455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Обеспечивается предоставление бесплатно в доступной форме с учетом стойких расстройств функций организма инвалидов информации об их правах и обязанностях, сроках, порядке и условиях предоставления услуги, доступности ее предоставления.</w:t>
      </w:r>
    </w:p>
    <w:p w:rsidR="007455C5" w:rsidRDefault="007455C5" w:rsidP="007455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5). В случаях, если здание, в котором предоставляется услуга, невозможно полностью приспособить с учетом потребностей инвалидов, собственники этого здания до его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поселения или  муниципального района,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:rsidR="007455C5" w:rsidRDefault="007455C5" w:rsidP="007455C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предоставления услуги в арендуемых для предоставления услуг зданиях, которые невозможно полностью приспособить с учетом потребностей инвалидов, учреждение принимает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объекта.</w:t>
      </w:r>
    </w:p>
    <w:p w:rsidR="007455C5" w:rsidRDefault="007455C5" w:rsidP="007455C5">
      <w:pPr>
        <w:outlineLvl w:val="1"/>
        <w:rPr>
          <w:rFonts w:ascii="Times New Roman" w:hAnsi="Times New Roman" w:cs="Times New Roman"/>
          <w:sz w:val="28"/>
          <w:szCs w:val="28"/>
        </w:rPr>
      </w:pPr>
    </w:p>
    <w:p w:rsidR="007455C5" w:rsidRDefault="007455C5" w:rsidP="007455C5"/>
    <w:p w:rsidR="007455C5" w:rsidRDefault="007455C5" w:rsidP="007455C5"/>
    <w:p w:rsidR="007455C5" w:rsidRDefault="007455C5" w:rsidP="007455C5"/>
    <w:p w:rsidR="00A222E1" w:rsidRDefault="00A222E1"/>
    <w:sectPr w:rsidR="00A22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5C5"/>
    <w:rsid w:val="00640DAE"/>
    <w:rsid w:val="007455C5"/>
    <w:rsid w:val="00A2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EAE5513-D98F-4CA6-9509-1100C208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55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7455C5"/>
    <w:rPr>
      <w:color w:val="0000FF"/>
      <w:u w:val="single"/>
    </w:rPr>
  </w:style>
  <w:style w:type="table" w:styleId="a4">
    <w:name w:val="Table Grid"/>
    <w:basedOn w:val="a1"/>
    <w:uiPriority w:val="99"/>
    <w:rsid w:val="007455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45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B44FE0D49D2D642FD38FE516EA67F10DE5C9B431971120D4510BB6841PCYA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1\&#1059;&#1089;&#1090;&#1072;&#1074;%20%202014\http" TargetMode="External"/><Relationship Id="rId5" Type="http://schemas.openxmlformats.org/officeDocument/2006/relationships/hyperlink" Target="file:///C:\Users\User\AppData\Local\Temp\&#1055;&#1086;&#1089;&#1090;&#1072;&#1085;&#1074;&#1086;&#1083;&#1077;&#1085;&#1080;&#1077;%20&#1082;%20&#1088;&#1077;&#1075;&#1083;&#1072;&#1084;&#1077;&#1085;&#1090;&#1072;&#1084;.rtf" TargetMode="External"/><Relationship Id="rId4" Type="http://schemas.openxmlformats.org/officeDocument/2006/relationships/hyperlink" Target="http://base.garant.ru/70809036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1252</Words>
  <Characters>7137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dcterms:created xsi:type="dcterms:W3CDTF">2016-11-27T11:10:00Z</dcterms:created>
  <dcterms:modified xsi:type="dcterms:W3CDTF">2016-11-27T11:10:00Z</dcterms:modified>
</cp:coreProperties>
</file>